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hsehd="http://schemas.openxmlformats.org/officeDocument/2006/relationships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body>
    <w:p w14:paraId="1624AC0A" w14:textId="77777777" w:rsidR="0092236F" w:rsidRPr="00321EB0" w:rsidRDefault="00697BA6">
      <w:pPr>
        <w:spacing w:line="240" w:lineRule="auto"/>
        <w:ind w:left="5670"/>
        <w:jc w:val="left"/>
        <w:rPr>
          <w:sz w:val="26"/>
          <w:szCs w:val="26"/>
        </w:rPr>
      </w:pPr>
      <w:r w:rsidRPr="00321EB0">
        <w:rPr>
          <w:sz w:val="26"/>
          <w:szCs w:val="26"/>
        </w:rPr>
        <w:t>Приложение</w:t>
      </w:r>
    </w:p>
    <w:p w14:paraId="17E8AFA3" w14:textId="77777777" w:rsidR="0092236F" w:rsidRPr="00321EB0" w:rsidRDefault="0092236F">
      <w:pPr>
        <w:spacing w:line="240" w:lineRule="auto"/>
        <w:ind w:left="5670"/>
        <w:jc w:val="left"/>
        <w:rPr>
          <w:sz w:val="26"/>
          <w:szCs w:val="26"/>
        </w:rPr>
      </w:pPr>
    </w:p>
    <w:p w14:paraId="54A6B5F0" w14:textId="77777777" w:rsidR="0092236F" w:rsidRPr="00321EB0" w:rsidRDefault="00697BA6">
      <w:pPr>
        <w:spacing w:line="240" w:lineRule="auto"/>
        <w:ind w:left="5670"/>
        <w:jc w:val="left"/>
        <w:rPr>
          <w:sz w:val="26"/>
          <w:szCs w:val="26"/>
        </w:rPr>
      </w:pPr>
      <w:r w:rsidRPr="00321EB0">
        <w:rPr>
          <w:sz w:val="26"/>
          <w:szCs w:val="26"/>
        </w:rPr>
        <w:t>УТВЕРЖДЕН</w:t>
      </w:r>
    </w:p>
    <w:p w14:paraId="1A9E9B18" w14:textId="77777777" w:rsidR="0092236F" w:rsidRPr="00321EB0" w:rsidRDefault="00697BA6">
      <w:pPr>
        <w:spacing w:line="240" w:lineRule="auto"/>
        <w:ind w:left="5670"/>
        <w:jc w:val="left"/>
        <w:rPr>
          <w:sz w:val="26"/>
          <w:szCs w:val="26"/>
        </w:rPr>
      </w:pPr>
      <w:r w:rsidRPr="00321EB0">
        <w:rPr>
          <w:sz w:val="26"/>
          <w:szCs w:val="26"/>
        </w:rPr>
        <w:t>приказом НИУ ВШЭ</w:t>
      </w:r>
    </w:p>
    <w:p w14:paraId="51B0B891" w14:textId="77777777" w:rsidR="0092236F" w:rsidRPr="00321EB0" w:rsidRDefault="00697BA6">
      <w:pPr>
        <w:spacing w:line="240" w:lineRule="auto"/>
        <w:ind w:left="5670"/>
        <w:jc w:val="left"/>
        <w:rPr>
          <w:sz w:val="26"/>
          <w:szCs w:val="26"/>
        </w:rPr>
      </w:pPr>
      <w:r w:rsidRPr="00321EB0">
        <w:rPr>
          <w:sz w:val="26"/>
          <w:szCs w:val="26"/>
        </w:rPr>
        <w:t>от __________ № ______________</w:t>
      </w:r>
    </w:p>
    <w:p w14:paraId="03A56C25" w14:textId="77777777" w:rsidR="0092236F" w:rsidRPr="00321EB0" w:rsidRDefault="0092236F">
      <w:pPr>
        <w:spacing w:line="240" w:lineRule="auto"/>
        <w:ind w:firstLine="709"/>
        <w:jc w:val="center"/>
        <w:rPr>
          <w:b/>
          <w:bCs/>
          <w:sz w:val="26"/>
          <w:szCs w:val="26"/>
        </w:rPr>
      </w:pPr>
    </w:p>
    <w:p w14:paraId="7C327645" w14:textId="77777777" w:rsidR="0092236F" w:rsidRPr="00321EB0" w:rsidRDefault="0092236F">
      <w:pPr>
        <w:spacing w:line="240" w:lineRule="auto"/>
        <w:ind w:firstLine="709"/>
        <w:jc w:val="center"/>
        <w:rPr>
          <w:b/>
          <w:bCs/>
          <w:sz w:val="26"/>
          <w:szCs w:val="26"/>
        </w:rPr>
      </w:pPr>
    </w:p>
    <w:p w14:paraId="36F02310" w14:textId="77777777" w:rsidR="0092236F" w:rsidRPr="00321EB0" w:rsidRDefault="00697BA6">
      <w:pPr>
        <w:spacing w:line="240" w:lineRule="auto"/>
        <w:jc w:val="center"/>
        <w:rPr>
          <w:b/>
          <w:bCs/>
          <w:sz w:val="26"/>
          <w:szCs w:val="26"/>
        </w:rPr>
      </w:pPr>
      <w:r w:rsidRPr="00321EB0">
        <w:rPr>
          <w:b/>
          <w:bCs/>
          <w:sz w:val="26"/>
          <w:szCs w:val="26"/>
        </w:rPr>
        <w:t>Порядок организации работы системы внутриуниверситетских студенческих национальных и региональных клубов Национального исследовательского университета «Высшая школа экономики»</w:t>
      </w:r>
    </w:p>
    <w:p w14:paraId="357DE92A" w14:textId="77777777" w:rsidR="0092236F" w:rsidRPr="00321EB0" w:rsidRDefault="0092236F">
      <w:pPr>
        <w:spacing w:line="240" w:lineRule="auto"/>
        <w:jc w:val="center"/>
        <w:rPr>
          <w:b/>
          <w:bCs/>
          <w:sz w:val="26"/>
          <w:szCs w:val="26"/>
        </w:rPr>
      </w:pPr>
    </w:p>
    <w:p w14:paraId="3A66CD9E" w14:textId="77777777" w:rsidR="0092236F" w:rsidRPr="00321EB0" w:rsidRDefault="0092236F">
      <w:pPr>
        <w:spacing w:line="240" w:lineRule="auto"/>
        <w:jc w:val="center"/>
        <w:rPr>
          <w:sz w:val="26"/>
          <w:szCs w:val="26"/>
        </w:rPr>
      </w:pPr>
    </w:p>
    <w:p w14:paraId="14EB0CAE" w14:textId="77777777" w:rsidR="0092236F" w:rsidRPr="00321EB0" w:rsidRDefault="00697B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firstLine="0"/>
        <w:jc w:val="center"/>
        <w:rPr>
          <w:b/>
          <w:bCs/>
          <w:color w:val="000000"/>
          <w:sz w:val="26"/>
          <w:szCs w:val="26"/>
        </w:rPr>
      </w:pPr>
      <w:r w:rsidRPr="00321EB0">
        <w:rPr>
          <w:b/>
          <w:bCs/>
          <w:color w:val="000000"/>
          <w:sz w:val="26"/>
          <w:szCs w:val="26"/>
        </w:rPr>
        <w:t>Общие положения</w:t>
      </w:r>
    </w:p>
    <w:p w14:paraId="1852205E" w14:textId="77777777" w:rsidR="0092236F" w:rsidRPr="00321EB0" w:rsidRDefault="00697BA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color w:val="000000"/>
        </w:rPr>
      </w:pPr>
      <w:r w:rsidRPr="00321EB0">
        <w:rPr>
          <w:color w:val="000000"/>
          <w:sz w:val="26"/>
          <w:szCs w:val="26"/>
        </w:rPr>
        <w:t>Порядок организации работы системы внутриуниверситетских студенческих национальных и региональных клубов Национального исследовательского университета «Высшая школа экономики» (далее соответственно – Порядок, НИУ ВШЭ или университет) определяет процедуры координации направлений деятельности студенческих организаций НИУ ВШЭ, относящихся к категории национальных и региональных клубов, а также процедуры организации работы совещательного органа, осуществляющего эту координацию (далее – Палата национальностей).</w:t>
      </w:r>
    </w:p>
    <w:p w14:paraId="21B06F9F" w14:textId="77777777" w:rsidR="0092236F" w:rsidRPr="00321EB0" w:rsidRDefault="00697BA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color w:val="000000"/>
        </w:rPr>
      </w:pPr>
      <w:r w:rsidRPr="00321EB0">
        <w:rPr>
          <w:color w:val="000000"/>
          <w:sz w:val="26"/>
          <w:szCs w:val="26"/>
        </w:rPr>
        <w:t xml:space="preserve">Национальные и региональные клубы – коллективы (объединения) студентов (в том числе – слушателей Центра подготовки иностранных слушателей), аспирантов НИУ ВШЭ, соотносящих свою национальную, культурную или региональную идентичность с определенным регионом, государством или этнокультурной общностью наднационального уровня. </w:t>
      </w:r>
    </w:p>
    <w:p w14:paraId="08B6E674" w14:textId="77777777" w:rsidR="0092236F" w:rsidRPr="00321EB0" w:rsidRDefault="00697BA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color w:val="000000"/>
        </w:rPr>
      </w:pPr>
      <w:r w:rsidRPr="00321EB0">
        <w:rPr>
          <w:color w:val="000000"/>
          <w:sz w:val="26"/>
          <w:szCs w:val="26"/>
        </w:rPr>
        <w:t>В своей деятельности национальные и региональные клубы руководствуются законодательством Российской Федерации, уставом НИУ ВШЭ, Порядком и локальными нормативными актами НИУ ВШЭ.</w:t>
      </w:r>
    </w:p>
    <w:p w14:paraId="6BB3B2C0" w14:textId="77777777" w:rsidR="0092236F" w:rsidRPr="00321EB0" w:rsidRDefault="00697BA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color w:val="000000"/>
        </w:rPr>
      </w:pPr>
      <w:r w:rsidRPr="00321EB0">
        <w:rPr>
          <w:color w:val="000000"/>
          <w:sz w:val="26"/>
          <w:szCs w:val="26"/>
        </w:rPr>
        <w:t>Палата национальностей не является органом управления университета.</w:t>
      </w:r>
    </w:p>
    <w:p w14:paraId="67DD5BF2" w14:textId="77777777" w:rsidR="0092236F" w:rsidRPr="00321EB0" w:rsidRDefault="009223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 w:firstLine="851"/>
        <w:rPr>
          <w:color w:val="000000"/>
          <w:sz w:val="26"/>
          <w:szCs w:val="26"/>
        </w:rPr>
      </w:pPr>
    </w:p>
    <w:p w14:paraId="321D37D8" w14:textId="77777777" w:rsidR="0092236F" w:rsidRPr="00321EB0" w:rsidRDefault="00697B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firstLine="0"/>
        <w:jc w:val="center"/>
        <w:rPr>
          <w:color w:val="000000"/>
          <w:sz w:val="26"/>
          <w:szCs w:val="26"/>
        </w:rPr>
      </w:pPr>
      <w:r w:rsidRPr="00321EB0">
        <w:rPr>
          <w:b/>
          <w:bCs/>
          <w:color w:val="000000"/>
          <w:sz w:val="26"/>
          <w:szCs w:val="26"/>
        </w:rPr>
        <w:t>Статус и деятельность национальных и региональных клубов</w:t>
      </w:r>
    </w:p>
    <w:p w14:paraId="25F426A6" w14:textId="77777777" w:rsidR="0092236F" w:rsidRPr="00321EB0" w:rsidRDefault="00697BA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color w:val="000000"/>
          <w:sz w:val="26"/>
          <w:szCs w:val="26"/>
        </w:rPr>
      </w:pPr>
      <w:r w:rsidRPr="00321EB0">
        <w:rPr>
          <w:color w:val="000000"/>
          <w:sz w:val="26"/>
          <w:szCs w:val="26"/>
        </w:rPr>
        <w:t>Отнесение студенческой организации к категории национальных и региональных клубов вместе с соотнесением ее с конкретным регионом, государством или этнокультурной общностью утверждается приказом уполномоченного в установленном в НИУ ВШЭ порядке должностного лица и публикуется на корпоративном сайте (портале) НИУ ВШЭ в разделе, посвященном деятельности центра поддержки студенческих инициатив Дирекции по развитию студенческого потенциала (далее – Центр) на основании заявки (приложение).</w:t>
      </w:r>
    </w:p>
    <w:p w14:paraId="227B653B" w14:textId="77777777" w:rsidR="0092236F" w:rsidRPr="00321EB0" w:rsidRDefault="00697BA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color w:val="000000"/>
        </w:rPr>
      </w:pPr>
      <w:r w:rsidRPr="00321EB0">
        <w:rPr>
          <w:color w:val="000000"/>
          <w:sz w:val="26"/>
          <w:szCs w:val="26"/>
        </w:rPr>
        <w:t xml:space="preserve">Руководителем (в том числе участником коллективного руководства) национального или регионального клуба может быть только действующий студент или аспирант, соотносящий свою национальную, культурную или региональную идентичность с регионом, государством или этнокультурной общностью, с которыми соотносится деятельность соответствующего клуба. </w:t>
      </w:r>
    </w:p>
    <w:p w14:paraId="72E74160" w14:textId="77777777" w:rsidR="0092236F" w:rsidRPr="00321EB0" w:rsidRDefault="00697BA6">
      <w:pPr>
        <w:spacing w:line="240" w:lineRule="auto"/>
        <w:ind w:firstLine="709"/>
        <w:rPr>
          <w:sz w:val="26"/>
          <w:szCs w:val="26"/>
        </w:rPr>
      </w:pPr>
      <w:r w:rsidRPr="00321EB0">
        <w:rPr>
          <w:sz w:val="26"/>
          <w:szCs w:val="26"/>
        </w:rPr>
        <w:t>Принадлежность к указанной идентичности может подтверждаться гражданством, постоянным местом регистрации, происхождением, самоидентификацией или иными обстоятельствами, представленными самим студентом или аспирантом.</w:t>
      </w:r>
    </w:p>
    <w:p w14:paraId="2CC401E1" w14:textId="77777777" w:rsidR="0092236F" w:rsidRPr="00321EB0" w:rsidRDefault="00697BA6">
      <w:pPr>
        <w:ind w:firstLine="709"/>
        <w:rPr>
          <w:sz w:val="26"/>
          <w:szCs w:val="26"/>
        </w:rPr>
      </w:pPr>
      <w:r w:rsidRPr="00321EB0">
        <w:rPr>
          <w:sz w:val="26"/>
          <w:szCs w:val="26"/>
        </w:rPr>
        <w:lastRenderedPageBreak/>
        <w:t>В спорных случаях решение о правомочности руководства клуба принимает директор Центра.</w:t>
      </w:r>
    </w:p>
    <w:p w14:paraId="7688CDE8" w14:textId="77777777" w:rsidR="0092236F" w:rsidRPr="00321EB0" w:rsidRDefault="00697BA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color w:val="000000"/>
        </w:rPr>
      </w:pPr>
      <w:r w:rsidRPr="00321EB0">
        <w:rPr>
          <w:color w:val="000000"/>
          <w:sz w:val="26"/>
          <w:szCs w:val="26"/>
        </w:rPr>
        <w:t>Руководитель национального или регионального клуба:</w:t>
      </w:r>
    </w:p>
    <w:p w14:paraId="79502DD2" w14:textId="77777777" w:rsidR="0092236F" w:rsidRPr="00321EB0" w:rsidRDefault="00697BA6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color w:val="000000"/>
        </w:rPr>
      </w:pPr>
      <w:r w:rsidRPr="00321EB0">
        <w:rPr>
          <w:color w:val="000000"/>
          <w:sz w:val="26"/>
          <w:szCs w:val="26"/>
        </w:rPr>
        <w:t>выбирается участниками клуба из своего состава сроком не более чем на один календарный год. Избрание может проходить только в присутствии работника Центра, направляемого на заседание клуба по поручению директора Центра;</w:t>
      </w:r>
    </w:p>
    <w:p w14:paraId="13FACAE7" w14:textId="77777777" w:rsidR="0092236F" w:rsidRPr="00321EB0" w:rsidRDefault="00697BA6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color w:val="000000"/>
        </w:rPr>
      </w:pPr>
      <w:r w:rsidRPr="00321EB0">
        <w:rPr>
          <w:color w:val="000000"/>
          <w:sz w:val="26"/>
          <w:szCs w:val="26"/>
        </w:rPr>
        <w:t xml:space="preserve">организует текущую работу клуба, осуществляет текущее взаимодействие с участниками клуба и другими студентами, отвечает за подготовку отчетности о деятельности клуба. </w:t>
      </w:r>
    </w:p>
    <w:p w14:paraId="1746ABE7" w14:textId="77777777" w:rsidR="0092236F" w:rsidRPr="00321EB0" w:rsidRDefault="00697BA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color w:val="000000"/>
        </w:rPr>
      </w:pPr>
      <w:r w:rsidRPr="00321EB0">
        <w:rPr>
          <w:color w:val="000000"/>
          <w:sz w:val="26"/>
          <w:szCs w:val="26"/>
        </w:rPr>
        <w:t>Полномочия руководителя национального или регионального клуба могут быть прекращены досрочно приказом уполномоченного в установленном в НИУ ВШЭ порядке должностного лица:</w:t>
      </w:r>
    </w:p>
    <w:p w14:paraId="0D3D884D" w14:textId="77777777" w:rsidR="0092236F" w:rsidRPr="00321EB0" w:rsidRDefault="00697BA6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color w:val="000000"/>
        </w:rPr>
      </w:pPr>
      <w:r w:rsidRPr="00321EB0">
        <w:rPr>
          <w:color w:val="000000"/>
          <w:sz w:val="26"/>
          <w:szCs w:val="26"/>
        </w:rPr>
        <w:t>при нахождении в академическом отпуске, отпуске по беременности и родам, отпуске по уходу за ребенком до достижения им возраста трех лет;</w:t>
      </w:r>
    </w:p>
    <w:p w14:paraId="0CA29B1D" w14:textId="77777777" w:rsidR="0092236F" w:rsidRPr="00321EB0" w:rsidRDefault="00697BA6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color w:val="000000"/>
        </w:rPr>
      </w:pPr>
      <w:r w:rsidRPr="00321EB0">
        <w:rPr>
          <w:color w:val="000000"/>
          <w:sz w:val="26"/>
          <w:szCs w:val="26"/>
        </w:rPr>
        <w:t>при применении в отношении обучающегося дисциплинарного взыскания в виде выговора. Если в течение года со дня применения меры дисциплинарного взыскания к обучающемуся не будет применена новая мера дисциплинарного взыскания, то он считается не имеющим меры дисциплинарного взыскания.</w:t>
      </w:r>
    </w:p>
    <w:p w14:paraId="5525504C" w14:textId="77777777" w:rsidR="0092236F" w:rsidRPr="00321EB0" w:rsidRDefault="00697BA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color w:val="000000"/>
        </w:rPr>
      </w:pPr>
      <w:r w:rsidRPr="00321EB0">
        <w:rPr>
          <w:color w:val="000000"/>
          <w:sz w:val="26"/>
          <w:szCs w:val="26"/>
        </w:rPr>
        <w:t>Полномочия руководителя национального или регионального клуба прекращаются автоматически при прекращении образовательных отношений с НИУ ВШЭ.</w:t>
      </w:r>
    </w:p>
    <w:p w14:paraId="13864642" w14:textId="77777777" w:rsidR="0092236F" w:rsidRPr="00321EB0" w:rsidRDefault="00697BA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color w:val="000000"/>
        </w:rPr>
      </w:pPr>
      <w:r w:rsidRPr="00321EB0">
        <w:rPr>
          <w:color w:val="000000"/>
          <w:sz w:val="26"/>
          <w:szCs w:val="26"/>
        </w:rPr>
        <w:t>Официальное освещение деятельности национальных и региональных клубов осуществляется на информационных ресурсах, перечень которых устанавливается приказом НИУ ВШЭ.</w:t>
      </w:r>
    </w:p>
    <w:p w14:paraId="214212DE" w14:textId="77777777" w:rsidR="0092236F" w:rsidRPr="00321EB0" w:rsidRDefault="00697BA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color w:val="000000"/>
        </w:rPr>
      </w:pPr>
      <w:r w:rsidRPr="00321EB0">
        <w:rPr>
          <w:color w:val="000000"/>
          <w:sz w:val="26"/>
          <w:szCs w:val="26"/>
        </w:rPr>
        <w:t>В любой деятельности национальных и региональных клубов запрещается:</w:t>
      </w:r>
    </w:p>
    <w:p w14:paraId="7EDA8DA9" w14:textId="77777777" w:rsidR="0092236F" w:rsidRPr="00321EB0" w:rsidRDefault="00697BA6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color w:val="000000"/>
        </w:rPr>
      </w:pPr>
      <w:r w:rsidRPr="00321EB0">
        <w:rPr>
          <w:color w:val="000000"/>
          <w:sz w:val="26"/>
          <w:szCs w:val="26"/>
        </w:rPr>
        <w:t>использовать карты, отображающие политические границы государств или регионов в интерпретации, расходящейся с официальной позицией Российской Федерации;</w:t>
      </w:r>
    </w:p>
    <w:p w14:paraId="21798362" w14:textId="6DBEC241" w:rsidR="0092236F" w:rsidRPr="00321EB0" w:rsidRDefault="00697BA6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color w:val="000000"/>
        </w:rPr>
      </w:pPr>
      <w:r w:rsidRPr="00321EB0">
        <w:rPr>
          <w:color w:val="000000"/>
          <w:sz w:val="26"/>
          <w:szCs w:val="26"/>
        </w:rPr>
        <w:t>использовать флаги</w:t>
      </w:r>
      <w:r w:rsidR="00A060BA" w:rsidRPr="00321EB0">
        <w:rPr>
          <w:color w:val="FF0000"/>
          <w:sz w:val="26"/>
          <w:szCs w:val="26"/>
          <w:lang w:val="ru-RU"/>
        </w:rPr>
        <w:t xml:space="preserve"> </w:t>
      </w:r>
      <w:r w:rsidR="00A060BA" w:rsidRPr="00321EB0">
        <w:rPr>
          <w:sz w:val="26"/>
          <w:szCs w:val="26"/>
          <w:lang w:val="ru-RU"/>
        </w:rPr>
        <w:t>(символики)</w:t>
      </w:r>
      <w:r w:rsidRPr="00321EB0">
        <w:rPr>
          <w:sz w:val="26"/>
          <w:szCs w:val="26"/>
        </w:rPr>
        <w:t xml:space="preserve"> </w:t>
      </w:r>
      <w:r w:rsidRPr="00321EB0">
        <w:rPr>
          <w:color w:val="000000"/>
          <w:sz w:val="26"/>
          <w:szCs w:val="26"/>
        </w:rPr>
        <w:t>любых политических образований, кроме флагов субъектов Российской Федерации и официальных флагов государств, признанных Российской Федерацией в соответствии с актуальными сведениями Министерства иностранных дел Российской Феде</w:t>
      </w:r>
      <w:r w:rsidR="00C620AD" w:rsidRPr="00321EB0">
        <w:rPr>
          <w:color w:val="000000"/>
          <w:sz w:val="26"/>
          <w:szCs w:val="26"/>
        </w:rPr>
        <w:t>рации</w:t>
      </w:r>
      <w:r w:rsidR="00C620AD" w:rsidRPr="00321EB0">
        <w:rPr>
          <w:color w:val="000000"/>
          <w:sz w:val="26"/>
          <w:szCs w:val="26"/>
          <w:lang w:val="ru-RU"/>
        </w:rPr>
        <w:t>;</w:t>
      </w:r>
    </w:p>
    <w:p w14:paraId="5103BEE6" w14:textId="231C629E" w:rsidR="00576B92" w:rsidRPr="00321EB0" w:rsidRDefault="00B453A6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</w:pPr>
      <w:r w:rsidRPr="00321EB0">
        <w:rPr>
          <w:sz w:val="26"/>
          <w:szCs w:val="26"/>
          <w:lang w:val="ru-RU"/>
        </w:rPr>
        <w:t xml:space="preserve">использовать материалы </w:t>
      </w:r>
      <w:r w:rsidR="005B7DE6" w:rsidRPr="00321EB0">
        <w:rPr>
          <w:sz w:val="26"/>
          <w:szCs w:val="26"/>
          <w:lang w:val="ru-RU"/>
        </w:rPr>
        <w:t xml:space="preserve">радикальной и </w:t>
      </w:r>
      <w:r w:rsidRPr="00321EB0">
        <w:rPr>
          <w:sz w:val="26"/>
          <w:szCs w:val="26"/>
          <w:lang w:val="ru-RU"/>
        </w:rPr>
        <w:t xml:space="preserve">экстремистской деятельности, </w:t>
      </w:r>
      <w:r w:rsidR="005B7DE6" w:rsidRPr="00321EB0">
        <w:rPr>
          <w:sz w:val="26"/>
          <w:szCs w:val="26"/>
          <w:lang w:val="ru-RU"/>
        </w:rPr>
        <w:t>основанные на приверженности определенным взглядам, идеям или концепциям, направленным</w:t>
      </w:r>
      <w:r w:rsidRPr="00321EB0">
        <w:rPr>
          <w:sz w:val="26"/>
          <w:szCs w:val="26"/>
          <w:lang w:val="ru-RU"/>
        </w:rPr>
        <w:t xml:space="preserve"> на отрицание конституционных принципов, прав и свобод человека, подрыв безопасности </w:t>
      </w:r>
      <w:r w:rsidR="00C620AD" w:rsidRPr="00321EB0">
        <w:rPr>
          <w:sz w:val="26"/>
          <w:szCs w:val="26"/>
          <w:lang w:val="ru-RU"/>
        </w:rPr>
        <w:t>Российской Федерации</w:t>
      </w:r>
      <w:r w:rsidRPr="00321EB0">
        <w:rPr>
          <w:sz w:val="26"/>
          <w:szCs w:val="26"/>
          <w:lang w:val="ru-RU"/>
        </w:rPr>
        <w:t>, разрушение общественн</w:t>
      </w:r>
      <w:r w:rsidR="00C620AD" w:rsidRPr="00321EB0">
        <w:rPr>
          <w:sz w:val="26"/>
          <w:szCs w:val="26"/>
          <w:lang w:val="ru-RU"/>
        </w:rPr>
        <w:t>ых и государственных институтов;</w:t>
      </w:r>
    </w:p>
    <w:p w14:paraId="13000C30" w14:textId="63DE4B33" w:rsidR="00C620AD" w:rsidRPr="00321EB0" w:rsidRDefault="00C620AD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</w:pPr>
      <w:r w:rsidRPr="00321EB0">
        <w:rPr>
          <w:sz w:val="26"/>
          <w:szCs w:val="26"/>
          <w:lang w:val="ru-RU"/>
        </w:rPr>
        <w:t>использовать</w:t>
      </w:r>
      <w:r w:rsidR="002D046D" w:rsidRPr="00321EB0">
        <w:rPr>
          <w:sz w:val="26"/>
          <w:szCs w:val="26"/>
          <w:lang w:val="ru-RU"/>
        </w:rPr>
        <w:t xml:space="preserve"> территорию </w:t>
      </w:r>
      <w:r w:rsidR="003D1B50" w:rsidRPr="00321EB0">
        <w:rPr>
          <w:sz w:val="26"/>
          <w:szCs w:val="26"/>
          <w:lang w:val="ru-RU"/>
        </w:rPr>
        <w:t>НИУ ВШЭ</w:t>
      </w:r>
      <w:r w:rsidRPr="00321EB0">
        <w:rPr>
          <w:sz w:val="26"/>
          <w:szCs w:val="26"/>
          <w:lang w:val="ru-RU"/>
        </w:rPr>
        <w:t xml:space="preserve"> для </w:t>
      </w:r>
      <w:r w:rsidR="003D1B50" w:rsidRPr="00321EB0">
        <w:rPr>
          <w:sz w:val="26"/>
          <w:szCs w:val="26"/>
          <w:lang w:val="ru-RU"/>
        </w:rPr>
        <w:t>проведения</w:t>
      </w:r>
      <w:r w:rsidRPr="00321EB0">
        <w:rPr>
          <w:sz w:val="26"/>
          <w:szCs w:val="26"/>
          <w:lang w:val="ru-RU"/>
        </w:rPr>
        <w:t xml:space="preserve"> религиозных обрядов и церемоний</w:t>
      </w:r>
      <w:r w:rsidR="001318C9" w:rsidRPr="00321EB0">
        <w:rPr>
          <w:sz w:val="26"/>
          <w:szCs w:val="26"/>
          <w:lang w:val="ru-RU"/>
        </w:rPr>
        <w:t>;</w:t>
      </w:r>
    </w:p>
    <w:p w14:paraId="0B4A5B99" w14:textId="20651661" w:rsidR="00766B24" w:rsidRPr="00321EB0" w:rsidRDefault="00766B24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</w:pPr>
      <w:r w:rsidRPr="00321EB0">
        <w:rPr>
          <w:sz w:val="26"/>
          <w:szCs w:val="26"/>
          <w:lang w:val="ru-RU"/>
        </w:rPr>
        <w:t>нарушать общественный порядок при проведении мероприятий клубов на территории Университета;</w:t>
      </w:r>
    </w:p>
    <w:p w14:paraId="611851DD" w14:textId="6E28009C" w:rsidR="00766B24" w:rsidRPr="00321EB0" w:rsidRDefault="00766B24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</w:pPr>
      <w:r w:rsidRPr="00321EB0">
        <w:rPr>
          <w:sz w:val="26"/>
          <w:szCs w:val="26"/>
          <w:lang w:val="ru-RU"/>
        </w:rPr>
        <w:t>нарушать требования регламента о пропускной системе, иных ЛНА и инструкций</w:t>
      </w:r>
      <w:r w:rsidR="003D1B50" w:rsidRPr="00321EB0">
        <w:rPr>
          <w:sz w:val="26"/>
          <w:szCs w:val="26"/>
          <w:lang w:val="ru-RU"/>
        </w:rPr>
        <w:t>,</w:t>
      </w:r>
      <w:r w:rsidRPr="00321EB0">
        <w:rPr>
          <w:sz w:val="26"/>
          <w:szCs w:val="26"/>
          <w:lang w:val="ru-RU"/>
        </w:rPr>
        <w:t xml:space="preserve"> размещенных на сайте Дирекции по безопасности; </w:t>
      </w:r>
    </w:p>
    <w:p w14:paraId="0F8AF10F" w14:textId="6F234AB7" w:rsidR="00321EB0" w:rsidRPr="00321EB0" w:rsidRDefault="00697BA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color w:val="000000"/>
        </w:rPr>
      </w:pPr>
      <w:r w:rsidRPr="00321EB0">
        <w:rPr>
          <w:color w:val="000000"/>
          <w:sz w:val="26"/>
          <w:szCs w:val="26"/>
        </w:rPr>
        <w:t xml:space="preserve">За нарушение положений Порядка к обучающимся (руководителю и участникам национального или регионального клуба) могут быть применены меры дисциплинарного взыскания по основаниям и в порядке, предусмотренным Правилами </w:t>
      </w:r>
      <w:r w:rsidRPr="00321EB0">
        <w:rPr>
          <w:color w:val="000000"/>
          <w:sz w:val="26"/>
          <w:szCs w:val="26"/>
        </w:rPr>
        <w:lastRenderedPageBreak/>
        <w:t>внутреннего распорядка обучающихся Национального исследовательского университета «Высшая школа экономики».</w:t>
      </w:r>
    </w:p>
    <w:p w14:paraId="0668E22B" w14:textId="77777777" w:rsidR="00321EB0" w:rsidRPr="00321EB0" w:rsidRDefault="00321EB0" w:rsidP="00321EB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</w:pPr>
      <w:r w:rsidRPr="00321EB0">
        <w:rPr>
          <w:sz w:val="26"/>
          <w:szCs w:val="26"/>
        </w:rPr>
        <w:t>Для обеспечения безопасности внеучебного студенческого мероприятия, не позднее чем за 2 (два) рабочих дня для граждан Российской Федерации и за 10 (десять) рабочих дней для иностранных граждан, необходимо информировать Дирекцию по безопасности для согласования проведения мероприятия в соответствии с Положением о внутриобъектовом</w:t>
      </w:r>
      <w:bookmarkStart w:id="0" w:name="_GoBack"/>
      <w:bookmarkEnd w:id="0"/>
      <w:r w:rsidRPr="00321EB0">
        <w:rPr>
          <w:sz w:val="26"/>
          <w:szCs w:val="26"/>
        </w:rPr>
        <w:t xml:space="preserve"> и пропускном режиме. В служебной записке следует указать наименование мероприятия, место, дату и время его проведения, ответственных лиц с их номерами телефонов, а также список лиц, задействованных в мероприятии. При этом список иностранных граждан должен быть согласован в соответствии с Регламентом организации визитов иностранных граждан и лиц без гражданства, прибывающих в НИУ ВШЭ.</w:t>
      </w:r>
    </w:p>
    <w:p w14:paraId="42630574" w14:textId="77777777" w:rsidR="0092236F" w:rsidRPr="00321EB0" w:rsidRDefault="0092236F" w:rsidP="00321E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rPr>
          <w:sz w:val="26"/>
          <w:szCs w:val="26"/>
        </w:rPr>
      </w:pPr>
    </w:p>
    <w:p w14:paraId="6BD4F9A5" w14:textId="0E8B3E7A" w:rsidR="0092236F" w:rsidRPr="00321EB0" w:rsidRDefault="00697B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firstLine="0"/>
        <w:jc w:val="center"/>
        <w:rPr>
          <w:color w:val="000000"/>
          <w:sz w:val="26"/>
          <w:szCs w:val="26"/>
        </w:rPr>
      </w:pPr>
      <w:r w:rsidRPr="00321EB0">
        <w:rPr>
          <w:b/>
          <w:bCs/>
          <w:color w:val="000000"/>
          <w:sz w:val="26"/>
          <w:szCs w:val="26"/>
        </w:rPr>
        <w:t>Формирование состава и руководящ</w:t>
      </w:r>
      <w:r w:rsidR="00F16604" w:rsidRPr="00321EB0">
        <w:rPr>
          <w:b/>
          <w:bCs/>
          <w:color w:val="000000"/>
          <w:sz w:val="26"/>
          <w:szCs w:val="26"/>
          <w:lang w:val="ru-RU"/>
        </w:rPr>
        <w:t>его</w:t>
      </w:r>
      <w:r w:rsidRPr="00321EB0">
        <w:rPr>
          <w:b/>
          <w:bCs/>
          <w:color w:val="000000"/>
          <w:sz w:val="26"/>
          <w:szCs w:val="26"/>
        </w:rPr>
        <w:t xml:space="preserve"> орган</w:t>
      </w:r>
      <w:r w:rsidR="00F16604" w:rsidRPr="00321EB0">
        <w:rPr>
          <w:b/>
          <w:bCs/>
          <w:color w:val="000000"/>
          <w:sz w:val="26"/>
          <w:szCs w:val="26"/>
          <w:lang w:val="ru-RU"/>
        </w:rPr>
        <w:t>а</w:t>
      </w:r>
      <w:r w:rsidRPr="00321EB0">
        <w:rPr>
          <w:b/>
          <w:bCs/>
          <w:color w:val="000000"/>
          <w:sz w:val="26"/>
          <w:szCs w:val="26"/>
        </w:rPr>
        <w:t xml:space="preserve"> Палаты национальностей</w:t>
      </w:r>
    </w:p>
    <w:p w14:paraId="647A2C38" w14:textId="77777777" w:rsidR="0092236F" w:rsidRPr="00321EB0" w:rsidRDefault="00697BA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color w:val="000000"/>
        </w:rPr>
      </w:pPr>
      <w:r w:rsidRPr="00321EB0">
        <w:rPr>
          <w:color w:val="000000"/>
          <w:sz w:val="26"/>
          <w:szCs w:val="26"/>
        </w:rPr>
        <w:t>В состав Палаты национальностей входят все студенческие организации НИУ ВШЭ, зарегистрированные в соответствии с положениями Порядка поддержки студенческих организаций и студенческих инициатив в Национальном исследовательском университете «Высшая школа экономики» и отнесенные к категории национальных и региональных клубов.</w:t>
      </w:r>
    </w:p>
    <w:p w14:paraId="3DFF5528" w14:textId="77777777" w:rsidR="0092236F" w:rsidRPr="00321EB0" w:rsidRDefault="00697BA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color w:val="000000"/>
        </w:rPr>
      </w:pPr>
      <w:r w:rsidRPr="00321EB0">
        <w:rPr>
          <w:color w:val="000000"/>
          <w:sz w:val="26"/>
          <w:szCs w:val="26"/>
        </w:rPr>
        <w:t>Руководящим органом Палаты национальностей является Президиум, членами которого являются руководители всех национальных и региональных клубов, входящих в ее состав. Если в клубе установлено коллективное руководство, решение о том, кто из его участников будет представлять клуб в составе Палаты национальностей, принимается директором Центра после консультаций с клубом.</w:t>
      </w:r>
    </w:p>
    <w:p w14:paraId="0772C031" w14:textId="77777777" w:rsidR="0092236F" w:rsidRPr="00321EB0" w:rsidRDefault="00697BA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color w:val="000000"/>
        </w:rPr>
      </w:pPr>
      <w:r w:rsidRPr="00321EB0">
        <w:rPr>
          <w:color w:val="000000"/>
          <w:sz w:val="26"/>
          <w:szCs w:val="26"/>
        </w:rPr>
        <w:t>Президиум Палаты национальностей (далее – Президиум) выбирает сроком на один календарный год из состава своих членов председателя, заместителя председателя, секретаря и заместителя секретаря. Порядок организации этих выборов предусматривает следующее:</w:t>
      </w:r>
    </w:p>
    <w:p w14:paraId="5843D76A" w14:textId="77777777" w:rsidR="0092236F" w:rsidRPr="00321EB0" w:rsidRDefault="00697BA6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color w:val="000000"/>
        </w:rPr>
      </w:pPr>
      <w:r w:rsidRPr="00321EB0">
        <w:rPr>
          <w:color w:val="000000"/>
          <w:sz w:val="26"/>
          <w:szCs w:val="26"/>
        </w:rPr>
        <w:t>у каждого члена Президиума в каждом голосовании один голос, голоса всех членов Президиума равны;</w:t>
      </w:r>
    </w:p>
    <w:p w14:paraId="3DABDF84" w14:textId="77777777" w:rsidR="0092236F" w:rsidRPr="00321EB0" w:rsidRDefault="00697BA6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color w:val="000000"/>
        </w:rPr>
      </w:pPr>
      <w:r w:rsidRPr="00321EB0">
        <w:rPr>
          <w:color w:val="000000"/>
          <w:sz w:val="26"/>
          <w:szCs w:val="26"/>
        </w:rPr>
        <w:t>кандидаты могут быть выдвинуты только членами Президиума (в том числе допускается самовыдвижение);</w:t>
      </w:r>
    </w:p>
    <w:p w14:paraId="05AA94E9" w14:textId="77777777" w:rsidR="0092236F" w:rsidRPr="00321EB0" w:rsidRDefault="00697BA6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color w:val="000000"/>
        </w:rPr>
      </w:pPr>
      <w:r w:rsidRPr="00321EB0">
        <w:rPr>
          <w:color w:val="000000"/>
          <w:sz w:val="26"/>
          <w:szCs w:val="26"/>
        </w:rPr>
        <w:t>голосования по выбору председателя и заместителя председателя, а также секретаря и заместителя секретаря по умолчанию являются объединенными: занявший первое место кандидат занимает соответствующую должность, кандидат, занявший второе место (при наличии второго кандидата), становится его заместителем. При равенстве голосов за кандидатов организуется несколько туров голосования;</w:t>
      </w:r>
    </w:p>
    <w:p w14:paraId="7C1F6CD5" w14:textId="77777777" w:rsidR="0092236F" w:rsidRPr="00321EB0" w:rsidRDefault="00697BA6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color w:val="000000"/>
        </w:rPr>
      </w:pPr>
      <w:r w:rsidRPr="00321EB0">
        <w:rPr>
          <w:color w:val="000000"/>
          <w:sz w:val="26"/>
          <w:szCs w:val="26"/>
        </w:rPr>
        <w:t>если в голосовании участвует только один кандидат, то в качестве второй альтернативы в рамках голосования членам Президиума предоставляется возможность проголосовать против его кандидатуры. Кандидат считается избранным, если число голосов, поданное за его избрание, больше числа голосов, поданного против него. В этом случае избрание заместителя проходит вне рамок объединенного голосования;</w:t>
      </w:r>
    </w:p>
    <w:p w14:paraId="5C9F1E70" w14:textId="77777777" w:rsidR="0092236F" w:rsidRPr="00321EB0" w:rsidRDefault="00697BA6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color w:val="000000"/>
        </w:rPr>
      </w:pPr>
      <w:r w:rsidRPr="00321EB0">
        <w:rPr>
          <w:color w:val="000000"/>
          <w:sz w:val="26"/>
          <w:szCs w:val="26"/>
        </w:rPr>
        <w:t>техническая организация выборов председателя и секретаря осуществляется работником Центра по специальному поручению директора Центра. В случае, если выборы заместителя председателя и заместителя секретаря осуществляются не в рамках объединенного голосования, их организуют председатель и секретарь.</w:t>
      </w:r>
    </w:p>
    <w:p w14:paraId="5F5FA0A7" w14:textId="77777777" w:rsidR="0092236F" w:rsidRPr="00321EB0" w:rsidRDefault="00697BA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color w:val="000000"/>
        </w:rPr>
      </w:pPr>
      <w:r w:rsidRPr="00321EB0">
        <w:rPr>
          <w:color w:val="000000"/>
          <w:sz w:val="26"/>
          <w:szCs w:val="26"/>
        </w:rPr>
        <w:lastRenderedPageBreak/>
        <w:t>Досрочное прекращение полномочий председателя и секретаря Президиума, а также их заместителей, производится либо по собственному желанию (зафиксированному электронным письмом с корпоративной почты студента на почту директора Центра), либо автоматически – вследствие прекращения обучения в НИУ ВШЭ, утраты статуса руководителя в национальном или региональном клубе, входящем в состав Палаты национальностей.</w:t>
      </w:r>
    </w:p>
    <w:p w14:paraId="72A30B12" w14:textId="77777777" w:rsidR="0092236F" w:rsidRPr="00321EB0" w:rsidRDefault="00697BA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color w:val="000000"/>
        </w:rPr>
      </w:pPr>
      <w:r w:rsidRPr="00321EB0">
        <w:rPr>
          <w:color w:val="000000"/>
          <w:sz w:val="26"/>
          <w:szCs w:val="26"/>
        </w:rPr>
        <w:t>Председатель Президиума Палаты национальностей (далее – Председатель) осуществляет общее руководство ходом заседаний Президиума и представляет Палату национальностей между заседаниями Президиума, в том числе во внешней коммуникации.</w:t>
      </w:r>
    </w:p>
    <w:p w14:paraId="73EC9AA9" w14:textId="77777777" w:rsidR="0092236F" w:rsidRPr="00321EB0" w:rsidRDefault="00697BA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color w:val="000000"/>
        </w:rPr>
      </w:pPr>
      <w:r w:rsidRPr="00321EB0">
        <w:rPr>
          <w:color w:val="000000"/>
          <w:sz w:val="26"/>
          <w:szCs w:val="26"/>
        </w:rPr>
        <w:t>Секретарь Президиума Палаты национальностей (далее – Секретарь) протоколирует и сопровождает с технической стороны ход заседаний Президиума, а также осуществляет текущий документооборот между заседаниями Президиума.</w:t>
      </w:r>
    </w:p>
    <w:p w14:paraId="56F63F9A" w14:textId="692BE3F0" w:rsidR="0092236F" w:rsidRPr="00321EB0" w:rsidRDefault="00697BA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</w:pPr>
      <w:r w:rsidRPr="00321EB0">
        <w:rPr>
          <w:color w:val="000000"/>
          <w:sz w:val="26"/>
          <w:szCs w:val="26"/>
        </w:rPr>
        <w:t>Заместители Председателя и Секретаря Президиума осуществляют, соответственно, отдельные полномочия председателя и секретаря по их поручению, а также начинают исполнять все их обязанности в случае досрочного прекращения ими полномочий вплоть до момента избрания нового председателя и секретаря, соответственно</w:t>
      </w:r>
      <w:r w:rsidRPr="00321EB0">
        <w:rPr>
          <w:sz w:val="26"/>
          <w:szCs w:val="26"/>
        </w:rPr>
        <w:t>.</w:t>
      </w:r>
    </w:p>
    <w:p w14:paraId="53D45C7C" w14:textId="314130B2" w:rsidR="00D15058" w:rsidRPr="00321EB0" w:rsidRDefault="00513D5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</w:pPr>
      <w:r w:rsidRPr="00321EB0">
        <w:rPr>
          <w:sz w:val="26"/>
          <w:szCs w:val="26"/>
          <w:lang w:val="ru-RU"/>
        </w:rPr>
        <w:t>С избран</w:t>
      </w:r>
      <w:r w:rsidR="002F3353" w:rsidRPr="00321EB0">
        <w:rPr>
          <w:sz w:val="26"/>
          <w:szCs w:val="26"/>
          <w:lang w:val="ru-RU"/>
        </w:rPr>
        <w:t>ными</w:t>
      </w:r>
      <w:r w:rsidRPr="00321EB0">
        <w:rPr>
          <w:sz w:val="26"/>
          <w:szCs w:val="26"/>
          <w:lang w:val="ru-RU"/>
        </w:rPr>
        <w:t xml:space="preserve"> кандида</w:t>
      </w:r>
      <w:r w:rsidR="002F3353" w:rsidRPr="00321EB0">
        <w:rPr>
          <w:sz w:val="26"/>
          <w:szCs w:val="26"/>
          <w:lang w:val="ru-RU"/>
        </w:rPr>
        <w:t>тами</w:t>
      </w:r>
      <w:r w:rsidR="00D15058" w:rsidRPr="00321EB0">
        <w:rPr>
          <w:sz w:val="26"/>
          <w:szCs w:val="26"/>
          <w:lang w:val="ru-RU"/>
        </w:rPr>
        <w:t xml:space="preserve"> в Дирекции по безопасности про</w:t>
      </w:r>
      <w:r w:rsidR="002F3353" w:rsidRPr="00321EB0">
        <w:rPr>
          <w:sz w:val="26"/>
          <w:szCs w:val="26"/>
          <w:lang w:val="ru-RU"/>
        </w:rPr>
        <w:t>водятся</w:t>
      </w:r>
      <w:r w:rsidR="00D15058" w:rsidRPr="00321EB0">
        <w:rPr>
          <w:sz w:val="26"/>
          <w:szCs w:val="26"/>
          <w:lang w:val="ru-RU"/>
        </w:rPr>
        <w:t xml:space="preserve"> инструктажи по организации и проведению общественно-массовых мероприятий на территории Университета.</w:t>
      </w:r>
    </w:p>
    <w:p w14:paraId="3FF2DAAD" w14:textId="77777777" w:rsidR="0092236F" w:rsidRPr="00321EB0" w:rsidRDefault="0092236F">
      <w:pPr>
        <w:spacing w:line="240" w:lineRule="auto"/>
        <w:ind w:firstLine="851"/>
        <w:rPr>
          <w:sz w:val="26"/>
          <w:szCs w:val="26"/>
        </w:rPr>
      </w:pPr>
    </w:p>
    <w:p w14:paraId="62BBEF9E" w14:textId="77777777" w:rsidR="0092236F" w:rsidRPr="00321EB0" w:rsidRDefault="00697B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firstLine="0"/>
        <w:jc w:val="center"/>
        <w:rPr>
          <w:b/>
          <w:bCs/>
          <w:color w:val="000000"/>
          <w:sz w:val="26"/>
          <w:szCs w:val="26"/>
        </w:rPr>
      </w:pPr>
      <w:r w:rsidRPr="00321EB0">
        <w:rPr>
          <w:b/>
          <w:bCs/>
          <w:color w:val="000000"/>
          <w:sz w:val="26"/>
          <w:szCs w:val="26"/>
        </w:rPr>
        <w:t>Порядок деятельности Президиума Палаты национальностей</w:t>
      </w:r>
    </w:p>
    <w:p w14:paraId="67988234" w14:textId="33864DF2" w:rsidR="007E5515" w:rsidRPr="00321EB0" w:rsidRDefault="007E551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color w:val="000000"/>
          <w:sz w:val="26"/>
          <w:szCs w:val="26"/>
        </w:rPr>
      </w:pPr>
      <w:r w:rsidRPr="00321EB0">
        <w:rPr>
          <w:color w:val="000000"/>
          <w:sz w:val="26"/>
          <w:szCs w:val="26"/>
          <w:lang w:val="ru-RU"/>
        </w:rPr>
        <w:t>Состав президиума утверждается заместителем проректора, координирующего работу студенческих организаций, клубов и сообществ.</w:t>
      </w:r>
    </w:p>
    <w:p w14:paraId="5EE47942" w14:textId="54E81C74" w:rsidR="0092236F" w:rsidRPr="00321EB0" w:rsidRDefault="00697BA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color w:val="000000"/>
        </w:rPr>
      </w:pPr>
      <w:r w:rsidRPr="00321EB0">
        <w:rPr>
          <w:color w:val="000000"/>
          <w:sz w:val="26"/>
          <w:szCs w:val="26"/>
        </w:rPr>
        <w:t>Президиум проводит заседания не реже 1 раза в месяц, за исключением летних каникул.</w:t>
      </w:r>
    </w:p>
    <w:p w14:paraId="7E0CB24A" w14:textId="77777777" w:rsidR="0092236F" w:rsidRPr="00321EB0" w:rsidRDefault="00697BA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color w:val="000000"/>
        </w:rPr>
      </w:pPr>
      <w:r w:rsidRPr="00321EB0">
        <w:rPr>
          <w:color w:val="000000"/>
          <w:sz w:val="26"/>
          <w:szCs w:val="26"/>
        </w:rPr>
        <w:t>Заседание Президиума считается правомочным при участии в нем не менее половины членов Президиума. Решения принимаются простым большинством голосов присутствующих.</w:t>
      </w:r>
    </w:p>
    <w:p w14:paraId="4820AE81" w14:textId="77777777" w:rsidR="0092236F" w:rsidRDefault="00697BA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color w:val="000000"/>
        </w:rPr>
      </w:pPr>
      <w:r w:rsidRPr="00321EB0">
        <w:rPr>
          <w:color w:val="000000"/>
          <w:sz w:val="26"/>
          <w:szCs w:val="26"/>
        </w:rPr>
        <w:t>Заседания Президиума</w:t>
      </w:r>
      <w:r>
        <w:rPr>
          <w:color w:val="000000"/>
          <w:sz w:val="26"/>
          <w:szCs w:val="26"/>
        </w:rPr>
        <w:t xml:space="preserve"> могут проводиться в очной и заочной форме. Заседания в заочной форме проводятся на информационных ресурсах, установленных приказом НИУ ВШЭ в соответствии с пунктом 2.6 Порядка.</w:t>
      </w:r>
    </w:p>
    <w:p w14:paraId="28D35AD0" w14:textId="77777777" w:rsidR="0092236F" w:rsidRDefault="00697BA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color w:val="000000"/>
        </w:rPr>
      </w:pPr>
      <w:r>
        <w:rPr>
          <w:color w:val="000000"/>
          <w:sz w:val="26"/>
          <w:szCs w:val="26"/>
        </w:rPr>
        <w:t>Решение Президиума принимаются путем открытого голосования. Решения фиксируются в протоколе заседания Президиума Секретарем.</w:t>
      </w:r>
    </w:p>
    <w:p w14:paraId="4F4FB022" w14:textId="77777777" w:rsidR="0092236F" w:rsidRDefault="00697BA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color w:val="000000"/>
        </w:rPr>
      </w:pPr>
      <w:r>
        <w:rPr>
          <w:color w:val="000000"/>
          <w:sz w:val="26"/>
          <w:szCs w:val="26"/>
        </w:rPr>
        <w:t xml:space="preserve">Перед каждым заседанием Президиум по представлению Председателя определяет повестку, одобряя или отклоняя поступившие в период подготовки к заседанию предложения, при необходимости дополняя перечень рассматриваемых вопросов. </w:t>
      </w:r>
    </w:p>
    <w:p w14:paraId="3F24E8A3" w14:textId="77777777" w:rsidR="0092236F" w:rsidRDefault="00697BA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color w:val="000000"/>
        </w:rPr>
      </w:pPr>
      <w:r>
        <w:rPr>
          <w:color w:val="000000"/>
          <w:sz w:val="26"/>
          <w:szCs w:val="26"/>
        </w:rPr>
        <w:t>Организацию подготовки и проведения заседания Президиума совместно осуществляют Секретарь и Председатель.</w:t>
      </w:r>
    </w:p>
    <w:p w14:paraId="05FD785B" w14:textId="77777777" w:rsidR="0092236F" w:rsidRDefault="00697BA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color w:val="000000"/>
        </w:rPr>
      </w:pPr>
      <w:r>
        <w:rPr>
          <w:color w:val="000000"/>
          <w:sz w:val="26"/>
          <w:szCs w:val="26"/>
        </w:rPr>
        <w:t>На заседаниях Президиума:</w:t>
      </w:r>
    </w:p>
    <w:p w14:paraId="67FEE4F1" w14:textId="77777777" w:rsidR="0092236F" w:rsidRDefault="00697BA6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color w:val="000000"/>
        </w:rPr>
      </w:pPr>
      <w:r>
        <w:rPr>
          <w:color w:val="000000"/>
          <w:sz w:val="26"/>
          <w:szCs w:val="26"/>
        </w:rPr>
        <w:t>рассматриваются отчеты о проведенных мероприятиях и иной деятельности студенческих организаций, входящих в состав Палаты национальностей;</w:t>
      </w:r>
    </w:p>
    <w:p w14:paraId="38A1DFFF" w14:textId="77777777" w:rsidR="0092236F" w:rsidRDefault="00697BA6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color w:val="000000"/>
        </w:rPr>
      </w:pPr>
      <w:r>
        <w:rPr>
          <w:color w:val="000000"/>
          <w:sz w:val="26"/>
          <w:szCs w:val="26"/>
        </w:rPr>
        <w:t>вырабатываются и обсуждаются планы деятельности (в том числе – совместной) студенческих организаций, входящих в состав Палаты национальностей;</w:t>
      </w:r>
    </w:p>
    <w:p w14:paraId="351B0970" w14:textId="77777777" w:rsidR="0092236F" w:rsidRDefault="00697BA6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color w:val="000000"/>
        </w:rPr>
      </w:pPr>
      <w:r>
        <w:rPr>
          <w:color w:val="000000"/>
          <w:sz w:val="26"/>
          <w:szCs w:val="26"/>
        </w:rPr>
        <w:t xml:space="preserve">по запросам директора Центра проводится обсуждение и выработка рекомендаций для политики университета по организации работы студенческих </w:t>
      </w:r>
      <w:r>
        <w:rPr>
          <w:color w:val="000000"/>
          <w:sz w:val="26"/>
          <w:szCs w:val="26"/>
        </w:rPr>
        <w:lastRenderedPageBreak/>
        <w:t>организаций, клубов и секций, деятельности по созданию комфортной и дружелюбной среды для студентов.</w:t>
      </w:r>
    </w:p>
    <w:p w14:paraId="6945D252" w14:textId="77777777" w:rsidR="0092236F" w:rsidRDefault="00697BA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color w:val="000000"/>
        </w:rPr>
      </w:pPr>
      <w:r>
        <w:rPr>
          <w:color w:val="000000"/>
          <w:sz w:val="26"/>
          <w:szCs w:val="26"/>
        </w:rPr>
        <w:t>На очные заседания Президиума в обязательном порядке приглашаются представители Центра.</w:t>
      </w:r>
    </w:p>
    <w:p w14:paraId="36A27C51" w14:textId="77777777" w:rsidR="0092236F" w:rsidRDefault="00697BA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color w:val="000000"/>
        </w:rPr>
      </w:pPr>
      <w:r>
        <w:rPr>
          <w:color w:val="000000"/>
          <w:sz w:val="26"/>
          <w:szCs w:val="26"/>
        </w:rPr>
        <w:t>При необходимости по решению Председателя на заседания Президиума могут приглашаться участники студенческих организаций, студенты и работники НИУ ВШЭ.</w:t>
      </w:r>
    </w:p>
    <w:p w14:paraId="1287F1D1" w14:textId="0EE87A28" w:rsidR="0092236F" w:rsidRDefault="00697BA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color w:val="000000"/>
        </w:rPr>
      </w:pPr>
      <w:r>
        <w:rPr>
          <w:color w:val="000000"/>
          <w:sz w:val="26"/>
          <w:szCs w:val="26"/>
        </w:rPr>
        <w:t xml:space="preserve">Протоколы заседаний Президиума подготавливаются Секретарем в течение 10 </w:t>
      </w:r>
      <w:r w:rsidR="00C526DF">
        <w:rPr>
          <w:color w:val="000000"/>
          <w:sz w:val="26"/>
          <w:szCs w:val="26"/>
          <w:lang w:val="ru-RU"/>
        </w:rPr>
        <w:t xml:space="preserve">(десяти) </w:t>
      </w:r>
      <w:r>
        <w:rPr>
          <w:color w:val="000000"/>
          <w:sz w:val="26"/>
          <w:szCs w:val="26"/>
        </w:rPr>
        <w:t xml:space="preserve">рабочих дней после проведения заседания и подписываются Председателем. Подлинники протоколов заседаний Президиума и прилагаемые к ним </w:t>
      </w:r>
      <w:r w:rsidR="00680C7A">
        <w:rPr>
          <w:color w:val="000000"/>
          <w:sz w:val="26"/>
          <w:szCs w:val="26"/>
          <w:lang w:val="ru-RU"/>
        </w:rPr>
        <w:t>материалы</w:t>
      </w:r>
      <w:r>
        <w:rPr>
          <w:color w:val="000000"/>
          <w:sz w:val="26"/>
          <w:szCs w:val="26"/>
        </w:rPr>
        <w:t xml:space="preserve"> хранятся в Центре в установленном в НИУ ВШЭ порядке. Работник Центра по поручению директора Центра осуществляет содействие в организации документооборота Президиума.</w:t>
      </w:r>
    </w:p>
    <w:p w14:paraId="04548FDC" w14:textId="77777777" w:rsidR="0092236F" w:rsidRDefault="0092236F">
      <w:pPr>
        <w:spacing w:line="240" w:lineRule="auto"/>
        <w:rPr>
          <w:sz w:val="26"/>
          <w:szCs w:val="26"/>
        </w:rPr>
      </w:pPr>
    </w:p>
    <w:p w14:paraId="3B1F8F7D" w14:textId="77777777" w:rsidR="0092236F" w:rsidRDefault="00697B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Заключительные положения</w:t>
      </w:r>
    </w:p>
    <w:p w14:paraId="44D07A76" w14:textId="77777777" w:rsidR="0092236F" w:rsidRDefault="00697BA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color w:val="000000"/>
        </w:rPr>
      </w:pPr>
      <w:r>
        <w:rPr>
          <w:color w:val="000000"/>
          <w:sz w:val="26"/>
          <w:szCs w:val="26"/>
        </w:rPr>
        <w:t xml:space="preserve">Порядок и изменения в него утверждаются приказом НИУ ВШЭ. </w:t>
      </w:r>
    </w:p>
    <w:p w14:paraId="0CF6E8B9" w14:textId="532C3AE8" w:rsidR="0092236F" w:rsidRDefault="00697BA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color w:val="000000"/>
        </w:rPr>
      </w:pPr>
      <w:r>
        <w:rPr>
          <w:color w:val="000000"/>
          <w:sz w:val="26"/>
          <w:szCs w:val="26"/>
        </w:rPr>
        <w:t>Первое заседание Президиума проходит в течение месяц</w:t>
      </w:r>
      <w:r w:rsidR="007E5515">
        <w:rPr>
          <w:color w:val="000000"/>
          <w:sz w:val="26"/>
          <w:szCs w:val="26"/>
          <w:lang w:val="ru-RU"/>
        </w:rPr>
        <w:t>а</w:t>
      </w:r>
      <w:r>
        <w:rPr>
          <w:color w:val="000000"/>
          <w:sz w:val="26"/>
          <w:szCs w:val="26"/>
        </w:rPr>
        <w:t xml:space="preserve"> после утверждения Порядка.</w:t>
      </w:r>
    </w:p>
    <w:p w14:paraId="774AAB3D" w14:textId="77777777" w:rsidR="0092236F" w:rsidRDefault="0092236F">
      <w:pPr>
        <w:rPr>
          <w:color w:val="000000"/>
          <w:sz w:val="26"/>
          <w:szCs w:val="26"/>
        </w:rPr>
      </w:pPr>
    </w:p>
    <w:p w14:paraId="06983F8C" w14:textId="77777777" w:rsidR="0092236F" w:rsidRDefault="00697BA6">
      <w:pPr>
        <w:pageBreakBefore/>
        <w:spacing w:line="240" w:lineRule="auto"/>
        <w:ind w:left="5387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14:paraId="19CA7F0E" w14:textId="77777777" w:rsidR="0092236F" w:rsidRDefault="00697BA6">
      <w:pPr>
        <w:spacing w:line="240" w:lineRule="auto"/>
        <w:ind w:left="5387"/>
        <w:jc w:val="left"/>
        <w:rPr>
          <w:sz w:val="26"/>
          <w:szCs w:val="26"/>
        </w:rPr>
      </w:pPr>
      <w:r>
        <w:rPr>
          <w:sz w:val="26"/>
          <w:szCs w:val="26"/>
        </w:rPr>
        <w:t>к Порядку организации работы системы внутриуниверситетских студенческих национальных и региональных клубов Национального исследовательского университета «Высшая школа экономики»</w:t>
      </w:r>
    </w:p>
    <w:p w14:paraId="08790179" w14:textId="77777777" w:rsidR="0092236F" w:rsidRDefault="0092236F">
      <w:pPr>
        <w:spacing w:line="240" w:lineRule="auto"/>
        <w:ind w:left="5387"/>
        <w:jc w:val="left"/>
        <w:rPr>
          <w:sz w:val="26"/>
          <w:szCs w:val="26"/>
        </w:rPr>
      </w:pPr>
    </w:p>
    <w:p w14:paraId="253A3A14" w14:textId="77777777" w:rsidR="0092236F" w:rsidRDefault="0092236F">
      <w:pPr>
        <w:spacing w:line="240" w:lineRule="auto"/>
        <w:jc w:val="center"/>
        <w:rPr>
          <w:b/>
          <w:bCs/>
          <w:color w:val="0F1115"/>
          <w:sz w:val="26"/>
          <w:szCs w:val="26"/>
        </w:rPr>
      </w:pPr>
      <w:bookmarkStart w:id="1" w:name="_heading=h.48yr28jad66n" w:colFirst="0" w:colLast="0"/>
      <w:bookmarkEnd w:id="1"/>
    </w:p>
    <w:p w14:paraId="45D2D0CE" w14:textId="155BE133" w:rsidR="0092236F" w:rsidRDefault="00697BA6">
      <w:pPr>
        <w:spacing w:line="240" w:lineRule="auto"/>
        <w:jc w:val="center"/>
        <w:rPr>
          <w:b/>
          <w:bCs/>
          <w:color w:val="0F1115"/>
          <w:sz w:val="26"/>
          <w:szCs w:val="26"/>
        </w:rPr>
      </w:pPr>
      <w:r>
        <w:rPr>
          <w:b/>
          <w:bCs/>
          <w:color w:val="0F1115"/>
          <w:sz w:val="26"/>
          <w:szCs w:val="26"/>
        </w:rPr>
        <w:t>ЗАЯВКА</w:t>
      </w:r>
      <w:r>
        <w:rPr>
          <w:b/>
          <w:bCs/>
          <w:color w:val="0F1115"/>
          <w:sz w:val="26"/>
          <w:szCs w:val="26"/>
        </w:rPr>
        <w:br/>
        <w:t>на регистрацию национального клуба</w:t>
      </w:r>
      <w:r>
        <w:rPr>
          <w:b/>
          <w:bCs/>
          <w:color w:val="0F1115"/>
          <w:sz w:val="26"/>
          <w:szCs w:val="26"/>
        </w:rPr>
        <w:br/>
        <w:t>в Национальном исследовательском университете</w:t>
      </w:r>
      <w:r>
        <w:rPr>
          <w:b/>
          <w:bCs/>
          <w:color w:val="0F1115"/>
          <w:sz w:val="26"/>
          <w:szCs w:val="26"/>
        </w:rPr>
        <w:br/>
        <w:t>«Высшая школа экономики»</w:t>
      </w:r>
    </w:p>
    <w:p w14:paraId="43A149E0" w14:textId="77777777" w:rsidR="0092236F" w:rsidRDefault="00697BA6">
      <w:pPr>
        <w:shd w:val="clear" w:color="auto" w:fill="FFFFFF"/>
        <w:spacing w:before="480" w:after="240" w:line="259" w:lineRule="auto"/>
        <w:jc w:val="left"/>
        <w:rPr>
          <w:b/>
          <w:bCs/>
          <w:color w:val="0F1115"/>
          <w:sz w:val="26"/>
          <w:szCs w:val="26"/>
        </w:rPr>
      </w:pPr>
      <w:r>
        <w:rPr>
          <w:b/>
          <w:bCs/>
          <w:color w:val="0F1115"/>
          <w:sz w:val="26"/>
          <w:szCs w:val="26"/>
        </w:rPr>
        <w:t>РАЗДЕЛ 1. Сведения о заявителе</w:t>
      </w:r>
    </w:p>
    <w:tbl>
      <w:tblPr>
        <w:tblStyle w:val="a5"/>
        <w:tblW w:w="9356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12"/>
        <w:gridCol w:w="3544"/>
      </w:tblGrid>
      <w:tr w:rsidR="0092236F" w14:paraId="6076D239" w14:textId="77777777">
        <w:tc>
          <w:tcPr>
            <w:tcW w:w="581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D9BE474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ФИО полностью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097F3F6" w14:textId="77777777" w:rsidR="0092236F" w:rsidRDefault="0092236F">
            <w:pPr>
              <w:spacing w:line="259" w:lineRule="auto"/>
              <w:jc w:val="left"/>
              <w:rPr>
                <w:sz w:val="26"/>
                <w:szCs w:val="26"/>
              </w:rPr>
            </w:pPr>
          </w:p>
        </w:tc>
      </w:tr>
      <w:tr w:rsidR="0092236F" w14:paraId="22847FD4" w14:textId="77777777">
        <w:tc>
          <w:tcPr>
            <w:tcW w:w="581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96BB4D7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Статус (студент / аспирант)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4058322" w14:textId="77777777" w:rsidR="0092236F" w:rsidRDefault="0092236F">
            <w:pPr>
              <w:spacing w:line="259" w:lineRule="auto"/>
              <w:jc w:val="left"/>
              <w:rPr>
                <w:sz w:val="26"/>
                <w:szCs w:val="26"/>
              </w:rPr>
            </w:pPr>
          </w:p>
        </w:tc>
      </w:tr>
      <w:tr w:rsidR="0092236F" w14:paraId="51120836" w14:textId="77777777">
        <w:tc>
          <w:tcPr>
            <w:tcW w:w="581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0289EA3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Факультет / образовательная программа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15ABD04" w14:textId="77777777" w:rsidR="0092236F" w:rsidRDefault="0092236F">
            <w:pPr>
              <w:spacing w:line="259" w:lineRule="auto"/>
              <w:jc w:val="left"/>
              <w:rPr>
                <w:sz w:val="26"/>
                <w:szCs w:val="26"/>
              </w:rPr>
            </w:pPr>
          </w:p>
        </w:tc>
      </w:tr>
      <w:tr w:rsidR="0092236F" w14:paraId="738F6AB9" w14:textId="77777777">
        <w:tc>
          <w:tcPr>
            <w:tcW w:w="581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BD1DD94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Курс / год обучения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D2E480F" w14:textId="77777777" w:rsidR="0092236F" w:rsidRDefault="0092236F">
            <w:pPr>
              <w:spacing w:line="259" w:lineRule="auto"/>
              <w:jc w:val="left"/>
              <w:rPr>
                <w:sz w:val="26"/>
                <w:szCs w:val="26"/>
              </w:rPr>
            </w:pPr>
          </w:p>
        </w:tc>
      </w:tr>
      <w:tr w:rsidR="0092236F" w14:paraId="6AD5720B" w14:textId="77777777">
        <w:tc>
          <w:tcPr>
            <w:tcW w:w="581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FFE1E09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2D32F97" w14:textId="77777777" w:rsidR="0092236F" w:rsidRDefault="0092236F">
            <w:pPr>
              <w:spacing w:line="259" w:lineRule="auto"/>
              <w:jc w:val="left"/>
              <w:rPr>
                <w:sz w:val="26"/>
                <w:szCs w:val="26"/>
              </w:rPr>
            </w:pPr>
          </w:p>
        </w:tc>
      </w:tr>
      <w:tr w:rsidR="0092236F" w14:paraId="23C55521" w14:textId="77777777">
        <w:tc>
          <w:tcPr>
            <w:tcW w:w="581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985070F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 корпоративной электронной почты (@edu.hse.ru)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F6C960E" w14:textId="77777777" w:rsidR="0092236F" w:rsidRDefault="0092236F">
            <w:pPr>
              <w:spacing w:line="259" w:lineRule="auto"/>
              <w:jc w:val="left"/>
              <w:rPr>
                <w:sz w:val="26"/>
                <w:szCs w:val="26"/>
              </w:rPr>
            </w:pPr>
          </w:p>
        </w:tc>
      </w:tr>
    </w:tbl>
    <w:p w14:paraId="645F95BF" w14:textId="77777777" w:rsidR="0092236F" w:rsidRDefault="00697BA6">
      <w:pPr>
        <w:shd w:val="clear" w:color="auto" w:fill="FFFFFF"/>
        <w:spacing w:before="480" w:after="240" w:line="259" w:lineRule="auto"/>
        <w:jc w:val="left"/>
        <w:rPr>
          <w:b/>
          <w:bCs/>
          <w:color w:val="0F1115"/>
          <w:sz w:val="26"/>
          <w:szCs w:val="26"/>
        </w:rPr>
      </w:pPr>
      <w:r>
        <w:rPr>
          <w:b/>
          <w:bCs/>
          <w:color w:val="0F1115"/>
          <w:sz w:val="26"/>
          <w:szCs w:val="26"/>
        </w:rPr>
        <w:t>РАЗДЕЛ 2. Сведения о национальном клубе</w:t>
      </w:r>
    </w:p>
    <w:tbl>
      <w:tblPr>
        <w:tblStyle w:val="a6"/>
        <w:tblW w:w="9351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07"/>
        <w:gridCol w:w="3544"/>
      </w:tblGrid>
      <w:tr w:rsidR="0092236F" w14:paraId="75FCBD49" w14:textId="77777777">
        <w:tc>
          <w:tcPr>
            <w:tcW w:w="58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200BA85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Полное наименование клуба (на русском языке)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1005D01" w14:textId="77777777" w:rsidR="0092236F" w:rsidRDefault="0092236F">
            <w:pPr>
              <w:spacing w:line="259" w:lineRule="auto"/>
              <w:jc w:val="left"/>
              <w:rPr>
                <w:sz w:val="26"/>
                <w:szCs w:val="26"/>
              </w:rPr>
            </w:pPr>
          </w:p>
        </w:tc>
      </w:tr>
      <w:tr w:rsidR="0092236F" w14:paraId="5AC6D952" w14:textId="77777777">
        <w:tc>
          <w:tcPr>
            <w:tcW w:w="58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BF6961F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Сокращённое наименование (при наличии)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DEA2629" w14:textId="77777777" w:rsidR="0092236F" w:rsidRDefault="0092236F">
            <w:pPr>
              <w:spacing w:line="259" w:lineRule="auto"/>
              <w:jc w:val="left"/>
              <w:rPr>
                <w:sz w:val="26"/>
                <w:szCs w:val="26"/>
              </w:rPr>
            </w:pPr>
          </w:p>
        </w:tc>
      </w:tr>
      <w:tr w:rsidR="0092236F" w14:paraId="250ABD57" w14:textId="77777777">
        <w:tc>
          <w:tcPr>
            <w:tcW w:w="58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98C043F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на английском языке (при наличии)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B8B961E" w14:textId="77777777" w:rsidR="0092236F" w:rsidRDefault="0092236F">
            <w:pPr>
              <w:spacing w:line="259" w:lineRule="auto"/>
              <w:jc w:val="left"/>
              <w:rPr>
                <w:sz w:val="26"/>
                <w:szCs w:val="26"/>
              </w:rPr>
            </w:pPr>
          </w:p>
        </w:tc>
      </w:tr>
      <w:tr w:rsidR="0092236F" w14:paraId="02DFE08F" w14:textId="77777777">
        <w:tc>
          <w:tcPr>
            <w:tcW w:w="58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80E6E2D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Регион, государство или этнокультурная общность, с которым(ой) соотносится деятельность клуба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CA57755" w14:textId="77777777" w:rsidR="0092236F" w:rsidRDefault="0092236F">
            <w:pPr>
              <w:spacing w:line="259" w:lineRule="auto"/>
              <w:jc w:val="left"/>
              <w:rPr>
                <w:sz w:val="26"/>
                <w:szCs w:val="26"/>
              </w:rPr>
            </w:pPr>
          </w:p>
        </w:tc>
      </w:tr>
      <w:tr w:rsidR="0092236F" w14:paraId="48123358" w14:textId="77777777">
        <w:tc>
          <w:tcPr>
            <w:tcW w:w="580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1B677E8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Обоснование соотнесения (нужное подчеркнуть / указать): гражданство / постоянное место регистрации / происхождение / самоидентификация / иное (расшифровать)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022F4B3" w14:textId="77777777" w:rsidR="0092236F" w:rsidRDefault="0092236F">
            <w:pPr>
              <w:spacing w:line="259" w:lineRule="auto"/>
              <w:jc w:val="left"/>
              <w:rPr>
                <w:sz w:val="26"/>
                <w:szCs w:val="26"/>
              </w:rPr>
            </w:pPr>
          </w:p>
        </w:tc>
      </w:tr>
    </w:tbl>
    <w:p w14:paraId="7D489945" w14:textId="77777777" w:rsidR="0092236F" w:rsidRDefault="00697BA6">
      <w:pPr>
        <w:shd w:val="clear" w:color="auto" w:fill="FFFFFF"/>
        <w:spacing w:before="480" w:after="240" w:line="259" w:lineRule="auto"/>
        <w:jc w:val="left"/>
        <w:rPr>
          <w:b/>
          <w:bCs/>
          <w:color w:val="0F1115"/>
          <w:sz w:val="26"/>
          <w:szCs w:val="26"/>
        </w:rPr>
      </w:pPr>
      <w:r>
        <w:rPr>
          <w:b/>
          <w:bCs/>
          <w:color w:val="0F1115"/>
          <w:sz w:val="26"/>
          <w:szCs w:val="26"/>
        </w:rPr>
        <w:t>РАЗДЕЛ 3. Сведения об инициаторах</w:t>
      </w:r>
    </w:p>
    <w:tbl>
      <w:tblPr>
        <w:tblStyle w:val="a7"/>
        <w:tblW w:w="9344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8"/>
        <w:gridCol w:w="1061"/>
        <w:gridCol w:w="3204"/>
        <w:gridCol w:w="2177"/>
        <w:gridCol w:w="2414"/>
      </w:tblGrid>
      <w:tr w:rsidR="0092236F" w14:paraId="67E8E527" w14:textId="77777777">
        <w:trPr>
          <w:tblHeader/>
        </w:trPr>
        <w:tc>
          <w:tcPr>
            <w:tcW w:w="4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52CF841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10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93CD020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ФИО</w:t>
            </w:r>
          </w:p>
        </w:tc>
        <w:tc>
          <w:tcPr>
            <w:tcW w:w="32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D090E6C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Факультет / образовательная программа</w:t>
            </w:r>
          </w:p>
        </w:tc>
        <w:tc>
          <w:tcPr>
            <w:tcW w:w="21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F7B4B48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24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803E15A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Корпоративная почта</w:t>
            </w:r>
          </w:p>
        </w:tc>
      </w:tr>
      <w:tr w:rsidR="0092236F" w14:paraId="6F0E4CE2" w14:textId="77777777">
        <w:tc>
          <w:tcPr>
            <w:tcW w:w="4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CABF07E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0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B35FE1F" w14:textId="77777777" w:rsidR="0092236F" w:rsidRDefault="0092236F">
            <w:pPr>
              <w:spacing w:line="259" w:lineRule="auto"/>
              <w:jc w:val="left"/>
              <w:rPr>
                <w:sz w:val="26"/>
                <w:szCs w:val="26"/>
              </w:rPr>
            </w:pPr>
          </w:p>
        </w:tc>
        <w:tc>
          <w:tcPr>
            <w:tcW w:w="32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162B7EB" w14:textId="77777777" w:rsidR="0092236F" w:rsidRDefault="0092236F">
            <w:pPr>
              <w:spacing w:line="259" w:lineRule="auto"/>
              <w:jc w:val="left"/>
              <w:rPr>
                <w:sz w:val="26"/>
                <w:szCs w:val="26"/>
              </w:rPr>
            </w:pPr>
          </w:p>
        </w:tc>
        <w:tc>
          <w:tcPr>
            <w:tcW w:w="21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3365EE1" w14:textId="77777777" w:rsidR="0092236F" w:rsidRDefault="0092236F">
            <w:pPr>
              <w:spacing w:line="259" w:lineRule="auto"/>
              <w:jc w:val="left"/>
              <w:rPr>
                <w:sz w:val="26"/>
                <w:szCs w:val="26"/>
              </w:rPr>
            </w:pPr>
          </w:p>
        </w:tc>
        <w:tc>
          <w:tcPr>
            <w:tcW w:w="24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7E2B389" w14:textId="77777777" w:rsidR="0092236F" w:rsidRDefault="0092236F">
            <w:pPr>
              <w:spacing w:line="259" w:lineRule="auto"/>
              <w:jc w:val="left"/>
              <w:rPr>
                <w:sz w:val="26"/>
                <w:szCs w:val="26"/>
              </w:rPr>
            </w:pPr>
          </w:p>
        </w:tc>
      </w:tr>
      <w:tr w:rsidR="0092236F" w14:paraId="7E484654" w14:textId="77777777">
        <w:tc>
          <w:tcPr>
            <w:tcW w:w="4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2A86A33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0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1FECFD0" w14:textId="77777777" w:rsidR="0092236F" w:rsidRDefault="0092236F">
            <w:pPr>
              <w:spacing w:line="259" w:lineRule="auto"/>
              <w:jc w:val="left"/>
              <w:rPr>
                <w:sz w:val="26"/>
                <w:szCs w:val="26"/>
              </w:rPr>
            </w:pPr>
          </w:p>
        </w:tc>
        <w:tc>
          <w:tcPr>
            <w:tcW w:w="32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7773BA1" w14:textId="77777777" w:rsidR="0092236F" w:rsidRDefault="0092236F">
            <w:pPr>
              <w:spacing w:line="259" w:lineRule="auto"/>
              <w:jc w:val="left"/>
              <w:rPr>
                <w:sz w:val="26"/>
                <w:szCs w:val="26"/>
              </w:rPr>
            </w:pPr>
          </w:p>
        </w:tc>
        <w:tc>
          <w:tcPr>
            <w:tcW w:w="21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4373388" w14:textId="77777777" w:rsidR="0092236F" w:rsidRDefault="0092236F">
            <w:pPr>
              <w:spacing w:line="259" w:lineRule="auto"/>
              <w:jc w:val="left"/>
              <w:rPr>
                <w:sz w:val="26"/>
                <w:szCs w:val="26"/>
              </w:rPr>
            </w:pPr>
          </w:p>
        </w:tc>
        <w:tc>
          <w:tcPr>
            <w:tcW w:w="24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4C0AA0B" w14:textId="77777777" w:rsidR="0092236F" w:rsidRDefault="0092236F">
            <w:pPr>
              <w:spacing w:line="259" w:lineRule="auto"/>
              <w:jc w:val="left"/>
              <w:rPr>
                <w:sz w:val="26"/>
                <w:szCs w:val="26"/>
              </w:rPr>
            </w:pPr>
          </w:p>
        </w:tc>
      </w:tr>
      <w:tr w:rsidR="0092236F" w14:paraId="3538E215" w14:textId="77777777">
        <w:tc>
          <w:tcPr>
            <w:tcW w:w="4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5BEF8A8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0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A560D7C" w14:textId="77777777" w:rsidR="0092236F" w:rsidRDefault="0092236F">
            <w:pPr>
              <w:spacing w:line="259" w:lineRule="auto"/>
              <w:jc w:val="left"/>
              <w:rPr>
                <w:sz w:val="26"/>
                <w:szCs w:val="26"/>
              </w:rPr>
            </w:pPr>
          </w:p>
        </w:tc>
        <w:tc>
          <w:tcPr>
            <w:tcW w:w="32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25040B0" w14:textId="77777777" w:rsidR="0092236F" w:rsidRDefault="0092236F">
            <w:pPr>
              <w:spacing w:line="259" w:lineRule="auto"/>
              <w:jc w:val="left"/>
              <w:rPr>
                <w:sz w:val="26"/>
                <w:szCs w:val="26"/>
              </w:rPr>
            </w:pPr>
          </w:p>
        </w:tc>
        <w:tc>
          <w:tcPr>
            <w:tcW w:w="21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BCE767A" w14:textId="77777777" w:rsidR="0092236F" w:rsidRDefault="0092236F">
            <w:pPr>
              <w:spacing w:line="259" w:lineRule="auto"/>
              <w:jc w:val="left"/>
              <w:rPr>
                <w:sz w:val="26"/>
                <w:szCs w:val="26"/>
              </w:rPr>
            </w:pPr>
          </w:p>
        </w:tc>
        <w:tc>
          <w:tcPr>
            <w:tcW w:w="24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AA41EA7" w14:textId="77777777" w:rsidR="0092236F" w:rsidRDefault="0092236F">
            <w:pPr>
              <w:spacing w:line="259" w:lineRule="auto"/>
              <w:jc w:val="left"/>
              <w:rPr>
                <w:sz w:val="26"/>
                <w:szCs w:val="26"/>
              </w:rPr>
            </w:pPr>
          </w:p>
        </w:tc>
      </w:tr>
      <w:tr w:rsidR="0092236F" w14:paraId="270643C8" w14:textId="77777777">
        <w:tc>
          <w:tcPr>
            <w:tcW w:w="4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2460B4E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0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42C9AB6" w14:textId="77777777" w:rsidR="0092236F" w:rsidRDefault="0092236F">
            <w:pPr>
              <w:spacing w:line="259" w:lineRule="auto"/>
              <w:jc w:val="left"/>
              <w:rPr>
                <w:sz w:val="26"/>
                <w:szCs w:val="26"/>
              </w:rPr>
            </w:pPr>
          </w:p>
        </w:tc>
        <w:tc>
          <w:tcPr>
            <w:tcW w:w="32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37F6C2" w14:textId="77777777" w:rsidR="0092236F" w:rsidRDefault="0092236F">
            <w:pPr>
              <w:spacing w:line="259" w:lineRule="auto"/>
              <w:jc w:val="left"/>
              <w:rPr>
                <w:sz w:val="26"/>
                <w:szCs w:val="26"/>
              </w:rPr>
            </w:pPr>
          </w:p>
        </w:tc>
        <w:tc>
          <w:tcPr>
            <w:tcW w:w="21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402449F" w14:textId="77777777" w:rsidR="0092236F" w:rsidRDefault="0092236F">
            <w:pPr>
              <w:spacing w:line="259" w:lineRule="auto"/>
              <w:jc w:val="left"/>
              <w:rPr>
                <w:sz w:val="26"/>
                <w:szCs w:val="26"/>
              </w:rPr>
            </w:pPr>
          </w:p>
        </w:tc>
        <w:tc>
          <w:tcPr>
            <w:tcW w:w="24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60F60ED" w14:textId="77777777" w:rsidR="0092236F" w:rsidRDefault="0092236F">
            <w:pPr>
              <w:spacing w:line="259" w:lineRule="auto"/>
              <w:jc w:val="left"/>
              <w:rPr>
                <w:sz w:val="26"/>
                <w:szCs w:val="26"/>
              </w:rPr>
            </w:pPr>
          </w:p>
        </w:tc>
      </w:tr>
      <w:tr w:rsidR="0092236F" w14:paraId="7BC4A0BA" w14:textId="77777777">
        <w:tc>
          <w:tcPr>
            <w:tcW w:w="4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66327C6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0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4F9A1C9" w14:textId="77777777" w:rsidR="0092236F" w:rsidRDefault="0092236F">
            <w:pPr>
              <w:spacing w:line="259" w:lineRule="auto"/>
              <w:jc w:val="left"/>
              <w:rPr>
                <w:sz w:val="26"/>
                <w:szCs w:val="26"/>
              </w:rPr>
            </w:pPr>
          </w:p>
        </w:tc>
        <w:tc>
          <w:tcPr>
            <w:tcW w:w="32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7C0611A" w14:textId="77777777" w:rsidR="0092236F" w:rsidRDefault="0092236F">
            <w:pPr>
              <w:spacing w:line="259" w:lineRule="auto"/>
              <w:jc w:val="left"/>
              <w:rPr>
                <w:sz w:val="26"/>
                <w:szCs w:val="26"/>
              </w:rPr>
            </w:pPr>
          </w:p>
        </w:tc>
        <w:tc>
          <w:tcPr>
            <w:tcW w:w="21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A5A0E6B" w14:textId="77777777" w:rsidR="0092236F" w:rsidRDefault="0092236F">
            <w:pPr>
              <w:spacing w:line="259" w:lineRule="auto"/>
              <w:jc w:val="left"/>
              <w:rPr>
                <w:sz w:val="26"/>
                <w:szCs w:val="26"/>
              </w:rPr>
            </w:pPr>
          </w:p>
        </w:tc>
        <w:tc>
          <w:tcPr>
            <w:tcW w:w="24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BE7EEE5" w14:textId="77777777" w:rsidR="0092236F" w:rsidRDefault="0092236F">
            <w:pPr>
              <w:spacing w:line="259" w:lineRule="auto"/>
              <w:jc w:val="left"/>
              <w:rPr>
                <w:sz w:val="26"/>
                <w:szCs w:val="26"/>
              </w:rPr>
            </w:pPr>
          </w:p>
        </w:tc>
      </w:tr>
    </w:tbl>
    <w:p w14:paraId="41570218" w14:textId="77777777" w:rsidR="0092236F" w:rsidRDefault="00697BA6">
      <w:pPr>
        <w:shd w:val="clear" w:color="auto" w:fill="FFFFFF"/>
        <w:spacing w:before="280" w:after="280" w:line="240" w:lineRule="auto"/>
        <w:jc w:val="left"/>
        <w:rPr>
          <w:color w:val="0F1115"/>
          <w:sz w:val="26"/>
          <w:szCs w:val="26"/>
        </w:rPr>
      </w:pPr>
      <w:r>
        <w:rPr>
          <w:i/>
          <w:iCs/>
          <w:color w:val="0F1115"/>
          <w:sz w:val="26"/>
          <w:szCs w:val="26"/>
        </w:rPr>
        <w:t>Минимальное количество инициаторов — 3 человека.</w:t>
      </w:r>
    </w:p>
    <w:p w14:paraId="41F83CBE" w14:textId="77777777" w:rsidR="0092236F" w:rsidRDefault="00697BA6">
      <w:pPr>
        <w:shd w:val="clear" w:color="auto" w:fill="FFFFFF"/>
        <w:spacing w:before="480" w:after="240" w:line="259" w:lineRule="auto"/>
        <w:jc w:val="left"/>
        <w:rPr>
          <w:b/>
          <w:bCs/>
          <w:color w:val="0F1115"/>
          <w:sz w:val="26"/>
          <w:szCs w:val="26"/>
        </w:rPr>
      </w:pPr>
      <w:r>
        <w:rPr>
          <w:b/>
          <w:bCs/>
          <w:color w:val="0F1115"/>
          <w:sz w:val="26"/>
          <w:szCs w:val="26"/>
        </w:rPr>
        <w:t>РАЗДЕЛ 4. Сведения о руководителе клуба</w:t>
      </w:r>
    </w:p>
    <w:tbl>
      <w:tblPr>
        <w:tblStyle w:val="a8"/>
        <w:tblW w:w="9351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82"/>
        <w:gridCol w:w="3969"/>
      </w:tblGrid>
      <w:tr w:rsidR="0092236F" w14:paraId="39167E44" w14:textId="77777777">
        <w:tc>
          <w:tcPr>
            <w:tcW w:w="538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B3F1FAF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ФИО руководителя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FAF7488" w14:textId="77777777" w:rsidR="0092236F" w:rsidRDefault="0092236F">
            <w:pPr>
              <w:spacing w:line="259" w:lineRule="auto"/>
              <w:jc w:val="left"/>
              <w:rPr>
                <w:sz w:val="26"/>
                <w:szCs w:val="26"/>
              </w:rPr>
            </w:pPr>
          </w:p>
        </w:tc>
      </w:tr>
      <w:tr w:rsidR="0092236F" w14:paraId="26A36DAB" w14:textId="77777777">
        <w:tc>
          <w:tcPr>
            <w:tcW w:w="538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EF6D018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Статус (студент / аспирант)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D99F6F2" w14:textId="77777777" w:rsidR="0092236F" w:rsidRDefault="0092236F">
            <w:pPr>
              <w:spacing w:line="259" w:lineRule="auto"/>
              <w:jc w:val="left"/>
              <w:rPr>
                <w:sz w:val="26"/>
                <w:szCs w:val="26"/>
              </w:rPr>
            </w:pPr>
          </w:p>
        </w:tc>
      </w:tr>
      <w:tr w:rsidR="0092236F" w14:paraId="7015883F" w14:textId="77777777">
        <w:tc>
          <w:tcPr>
            <w:tcW w:w="538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6B30519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Факультет / образовательная программа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CD770F6" w14:textId="77777777" w:rsidR="0092236F" w:rsidRDefault="0092236F">
            <w:pPr>
              <w:spacing w:line="259" w:lineRule="auto"/>
              <w:jc w:val="left"/>
              <w:rPr>
                <w:sz w:val="26"/>
                <w:szCs w:val="26"/>
              </w:rPr>
            </w:pPr>
          </w:p>
        </w:tc>
      </w:tr>
      <w:tr w:rsidR="0092236F" w14:paraId="7A61B0EC" w14:textId="77777777">
        <w:tc>
          <w:tcPr>
            <w:tcW w:w="538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518D4E6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Курс / год обучения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4AC2059" w14:textId="77777777" w:rsidR="0092236F" w:rsidRDefault="0092236F">
            <w:pPr>
              <w:spacing w:line="259" w:lineRule="auto"/>
              <w:jc w:val="left"/>
              <w:rPr>
                <w:sz w:val="26"/>
                <w:szCs w:val="26"/>
              </w:rPr>
            </w:pPr>
          </w:p>
        </w:tc>
      </w:tr>
      <w:tr w:rsidR="0092236F" w14:paraId="69B0E7C6" w14:textId="77777777">
        <w:tc>
          <w:tcPr>
            <w:tcW w:w="538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0CD4F97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F72FF17" w14:textId="77777777" w:rsidR="0092236F" w:rsidRDefault="0092236F">
            <w:pPr>
              <w:spacing w:line="259" w:lineRule="auto"/>
              <w:jc w:val="left"/>
              <w:rPr>
                <w:sz w:val="26"/>
                <w:szCs w:val="26"/>
              </w:rPr>
            </w:pPr>
          </w:p>
        </w:tc>
      </w:tr>
      <w:tr w:rsidR="0092236F" w14:paraId="5933F380" w14:textId="77777777">
        <w:tc>
          <w:tcPr>
            <w:tcW w:w="538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2B88FA4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 корпоративной почты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D6B51F5" w14:textId="77777777" w:rsidR="0092236F" w:rsidRDefault="0092236F">
            <w:pPr>
              <w:spacing w:line="259" w:lineRule="auto"/>
              <w:jc w:val="left"/>
              <w:rPr>
                <w:sz w:val="26"/>
                <w:szCs w:val="26"/>
              </w:rPr>
            </w:pPr>
          </w:p>
        </w:tc>
      </w:tr>
    </w:tbl>
    <w:p w14:paraId="39116AFD" w14:textId="77777777" w:rsidR="0092236F" w:rsidRDefault="00697BA6">
      <w:pPr>
        <w:shd w:val="clear" w:color="auto" w:fill="FFFFFF"/>
        <w:spacing w:before="480" w:after="240" w:line="259" w:lineRule="auto"/>
        <w:jc w:val="left"/>
        <w:rPr>
          <w:b/>
          <w:bCs/>
          <w:color w:val="0F1115"/>
          <w:sz w:val="26"/>
          <w:szCs w:val="26"/>
        </w:rPr>
      </w:pPr>
      <w:r>
        <w:rPr>
          <w:b/>
          <w:bCs/>
          <w:color w:val="0F1115"/>
          <w:sz w:val="26"/>
          <w:szCs w:val="26"/>
        </w:rPr>
        <w:t>РАЗДЕЛ 5. Цели и планируемая деятельность</w:t>
      </w:r>
    </w:p>
    <w:tbl>
      <w:tblPr>
        <w:tblStyle w:val="a9"/>
        <w:tblW w:w="9351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82"/>
        <w:gridCol w:w="3969"/>
      </w:tblGrid>
      <w:tr w:rsidR="0092236F" w14:paraId="33345B45" w14:textId="77777777">
        <w:tc>
          <w:tcPr>
            <w:tcW w:w="538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C423E8E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Основная цель создания клуба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466B4D6" w14:textId="77777777" w:rsidR="0092236F" w:rsidRDefault="0092236F">
            <w:pPr>
              <w:spacing w:line="259" w:lineRule="auto"/>
              <w:jc w:val="left"/>
              <w:rPr>
                <w:sz w:val="26"/>
                <w:szCs w:val="26"/>
              </w:rPr>
            </w:pPr>
          </w:p>
        </w:tc>
      </w:tr>
      <w:tr w:rsidR="0092236F" w14:paraId="4AAF1137" w14:textId="77777777">
        <w:tc>
          <w:tcPr>
            <w:tcW w:w="538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A9E449F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Планируемые мероприятия в ближайшие 6 месяцев (минимум 2 мероприятия)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4BB90CF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>
              <w:rPr>
                <w:sz w:val="26"/>
                <w:szCs w:val="26"/>
              </w:rPr>
              <w:br/>
              <w:t>2.</w:t>
            </w:r>
            <w:r>
              <w:rPr>
                <w:sz w:val="26"/>
                <w:szCs w:val="26"/>
              </w:rPr>
              <w:br/>
              <w:t>3.</w:t>
            </w:r>
          </w:p>
        </w:tc>
      </w:tr>
      <w:tr w:rsidR="0092236F" w14:paraId="44F24618" w14:textId="77777777">
        <w:tc>
          <w:tcPr>
            <w:tcW w:w="538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93457C7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какими организациями или компаниями есть предварительные договоренности о сотрудничестве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8183D3E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>
              <w:rPr>
                <w:sz w:val="26"/>
                <w:szCs w:val="26"/>
              </w:rPr>
              <w:br/>
              <w:t>2.</w:t>
            </w:r>
            <w:r>
              <w:rPr>
                <w:sz w:val="26"/>
                <w:szCs w:val="26"/>
              </w:rPr>
              <w:br/>
              <w:t>3.</w:t>
            </w:r>
          </w:p>
        </w:tc>
      </w:tr>
    </w:tbl>
    <w:p w14:paraId="1D77E701" w14:textId="77777777" w:rsidR="0092236F" w:rsidRDefault="00697BA6">
      <w:pPr>
        <w:shd w:val="clear" w:color="auto" w:fill="FFFFFF"/>
        <w:spacing w:before="480" w:after="240" w:line="259" w:lineRule="auto"/>
        <w:jc w:val="left"/>
        <w:rPr>
          <w:b/>
          <w:bCs/>
          <w:color w:val="0F1115"/>
          <w:sz w:val="26"/>
          <w:szCs w:val="26"/>
        </w:rPr>
      </w:pPr>
      <w:r>
        <w:rPr>
          <w:b/>
          <w:bCs/>
          <w:color w:val="0F1115"/>
          <w:sz w:val="26"/>
          <w:szCs w:val="26"/>
        </w:rPr>
        <w:t>РАЗДЕЛ 6. Согласие на соблюдение требований Порядка</w:t>
      </w:r>
    </w:p>
    <w:p w14:paraId="1BE5D480" w14:textId="77777777" w:rsidR="0092236F" w:rsidRDefault="00697BA6">
      <w:pPr>
        <w:numPr>
          <w:ilvl w:val="0"/>
          <w:numId w:val="1"/>
        </w:numPr>
        <w:shd w:val="clear" w:color="auto" w:fill="FFFFFF"/>
        <w:spacing w:line="240" w:lineRule="auto"/>
        <w:ind w:hanging="357"/>
        <w:jc w:val="left"/>
        <w:rPr>
          <w:color w:val="0F1115"/>
          <w:sz w:val="26"/>
          <w:szCs w:val="26"/>
        </w:rPr>
      </w:pPr>
      <w:r>
        <w:rPr>
          <w:color w:val="0F1115"/>
          <w:sz w:val="26"/>
          <w:szCs w:val="26"/>
        </w:rPr>
        <w:t>Обязуемся руководствоваться законодательством РФ, Уставом НИУ ВШЭ и локальными нормативными актами.</w:t>
      </w:r>
    </w:p>
    <w:p w14:paraId="5B1602BF" w14:textId="77777777" w:rsidR="0092236F" w:rsidRDefault="00697BA6">
      <w:pPr>
        <w:numPr>
          <w:ilvl w:val="0"/>
          <w:numId w:val="1"/>
        </w:numPr>
        <w:shd w:val="clear" w:color="auto" w:fill="FFFFFF"/>
        <w:spacing w:line="240" w:lineRule="auto"/>
        <w:ind w:hanging="357"/>
        <w:jc w:val="left"/>
        <w:rPr>
          <w:color w:val="0F1115"/>
          <w:sz w:val="26"/>
          <w:szCs w:val="26"/>
        </w:rPr>
      </w:pPr>
      <w:r>
        <w:rPr>
          <w:color w:val="0F1115"/>
          <w:sz w:val="26"/>
          <w:szCs w:val="26"/>
        </w:rPr>
        <w:t>Подтверждаем, что в деятельности клуба не будут использоваться карты с отображением политических границ в интерпретации, расходящейся с официальной позицией РФ.</w:t>
      </w:r>
    </w:p>
    <w:p w14:paraId="767447D4" w14:textId="77777777" w:rsidR="0092236F" w:rsidRDefault="00697BA6">
      <w:pPr>
        <w:numPr>
          <w:ilvl w:val="0"/>
          <w:numId w:val="1"/>
        </w:numPr>
        <w:shd w:val="clear" w:color="auto" w:fill="FFFFFF"/>
        <w:spacing w:line="240" w:lineRule="auto"/>
        <w:ind w:hanging="357"/>
        <w:jc w:val="left"/>
        <w:rPr>
          <w:color w:val="0F1115"/>
          <w:sz w:val="26"/>
          <w:szCs w:val="26"/>
        </w:rPr>
      </w:pPr>
      <w:r>
        <w:rPr>
          <w:color w:val="0F1115"/>
          <w:sz w:val="26"/>
          <w:szCs w:val="26"/>
        </w:rPr>
        <w:t>Подтверждаем, что не будут использоваться флаги любых политических образований, кроме флагов субъектов РФ и официальных флагов государств, признанных РФ.</w:t>
      </w:r>
    </w:p>
    <w:p w14:paraId="65F4862D" w14:textId="77777777" w:rsidR="0092236F" w:rsidRDefault="00697BA6">
      <w:pPr>
        <w:numPr>
          <w:ilvl w:val="0"/>
          <w:numId w:val="1"/>
        </w:numPr>
        <w:shd w:val="clear" w:color="auto" w:fill="FFFFFF"/>
        <w:spacing w:line="240" w:lineRule="auto"/>
        <w:ind w:hanging="357"/>
        <w:jc w:val="left"/>
        <w:rPr>
          <w:color w:val="0F1115"/>
          <w:sz w:val="26"/>
          <w:szCs w:val="26"/>
        </w:rPr>
      </w:pPr>
      <w:r>
        <w:rPr>
          <w:color w:val="0F1115"/>
          <w:sz w:val="26"/>
          <w:szCs w:val="26"/>
        </w:rPr>
        <w:t>Принимаем, что официальное освещение деятельности будет осуществляться на информационных ресурсах, установленных приказом НИУ ВШЭ.</w:t>
      </w:r>
    </w:p>
    <w:p w14:paraId="70CC576B" w14:textId="77777777" w:rsidR="0092236F" w:rsidRDefault="00697BA6">
      <w:pPr>
        <w:shd w:val="clear" w:color="auto" w:fill="FFFFFF"/>
        <w:spacing w:before="480" w:after="240" w:line="259" w:lineRule="auto"/>
        <w:jc w:val="left"/>
        <w:rPr>
          <w:b/>
          <w:bCs/>
          <w:color w:val="0F1115"/>
          <w:sz w:val="26"/>
          <w:szCs w:val="26"/>
        </w:rPr>
      </w:pPr>
      <w:r>
        <w:rPr>
          <w:b/>
          <w:bCs/>
          <w:color w:val="0F1115"/>
          <w:sz w:val="26"/>
          <w:szCs w:val="26"/>
        </w:rPr>
        <w:t>РАЗДЕЛ 7. Приложения к заявке (отметить нужное)</w:t>
      </w:r>
    </w:p>
    <w:p w14:paraId="6A42935D" w14:textId="77777777" w:rsidR="0092236F" w:rsidRDefault="00697BA6">
      <w:pPr>
        <w:numPr>
          <w:ilvl w:val="0"/>
          <w:numId w:val="2"/>
        </w:numPr>
        <w:shd w:val="clear" w:color="auto" w:fill="FFFFFF"/>
        <w:spacing w:before="280" w:line="240" w:lineRule="auto"/>
        <w:jc w:val="left"/>
        <w:rPr>
          <w:color w:val="0F1115"/>
          <w:sz w:val="26"/>
          <w:szCs w:val="26"/>
        </w:rPr>
      </w:pPr>
      <w:r>
        <w:rPr>
          <w:color w:val="0F1115"/>
          <w:sz w:val="26"/>
          <w:szCs w:val="26"/>
        </w:rPr>
        <w:t>Список участников инициативной группы с контактами (если не заполнен в Разделе 3)</w:t>
      </w:r>
    </w:p>
    <w:p w14:paraId="171C3B6B" w14:textId="77777777" w:rsidR="0092236F" w:rsidRDefault="00697BA6">
      <w:pPr>
        <w:numPr>
          <w:ilvl w:val="0"/>
          <w:numId w:val="2"/>
        </w:numPr>
        <w:shd w:val="clear" w:color="auto" w:fill="FFFFFF"/>
        <w:spacing w:line="240" w:lineRule="auto"/>
        <w:jc w:val="left"/>
        <w:rPr>
          <w:color w:val="0F1115"/>
          <w:sz w:val="26"/>
          <w:szCs w:val="26"/>
        </w:rPr>
      </w:pPr>
      <w:r>
        <w:rPr>
          <w:color w:val="0F1115"/>
          <w:sz w:val="26"/>
          <w:szCs w:val="26"/>
        </w:rPr>
        <w:t>Положение клуба (при наличии)</w:t>
      </w:r>
    </w:p>
    <w:p w14:paraId="3120292D" w14:textId="77777777" w:rsidR="0092236F" w:rsidRDefault="00697BA6">
      <w:pPr>
        <w:numPr>
          <w:ilvl w:val="0"/>
          <w:numId w:val="2"/>
        </w:numPr>
        <w:shd w:val="clear" w:color="auto" w:fill="FFFFFF"/>
        <w:spacing w:line="240" w:lineRule="auto"/>
        <w:jc w:val="left"/>
        <w:rPr>
          <w:color w:val="0F1115"/>
          <w:sz w:val="26"/>
          <w:szCs w:val="26"/>
        </w:rPr>
      </w:pPr>
      <w:r>
        <w:rPr>
          <w:color w:val="0F1115"/>
          <w:sz w:val="26"/>
          <w:szCs w:val="26"/>
        </w:rPr>
        <w:t>Иное (указать): ___________________________</w:t>
      </w:r>
    </w:p>
    <w:p w14:paraId="39D86AC1" w14:textId="77777777" w:rsidR="0092236F" w:rsidRDefault="00697BA6">
      <w:pPr>
        <w:shd w:val="clear" w:color="auto" w:fill="FFFFFF"/>
        <w:spacing w:before="480" w:after="240" w:line="259" w:lineRule="auto"/>
        <w:jc w:val="left"/>
        <w:rPr>
          <w:b/>
          <w:bCs/>
          <w:color w:val="0F1115"/>
          <w:sz w:val="26"/>
          <w:szCs w:val="26"/>
        </w:rPr>
      </w:pPr>
      <w:r>
        <w:rPr>
          <w:b/>
          <w:bCs/>
          <w:color w:val="0F1115"/>
          <w:sz w:val="26"/>
          <w:szCs w:val="26"/>
        </w:rPr>
        <w:t>РАЗДЕЛ 8. Подписи</w:t>
      </w:r>
    </w:p>
    <w:tbl>
      <w:tblPr>
        <w:tblStyle w:val="aa"/>
        <w:tblW w:w="9356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29"/>
        <w:gridCol w:w="3827"/>
      </w:tblGrid>
      <w:tr w:rsidR="0092236F" w14:paraId="5C701BA8" w14:textId="77777777">
        <w:tc>
          <w:tcPr>
            <w:tcW w:w="55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E844BED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Руководитель инициативной группы / будущий руководитель клуба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4618675" w14:textId="77777777" w:rsidR="0092236F" w:rsidRDefault="0092236F">
            <w:pPr>
              <w:spacing w:line="259" w:lineRule="auto"/>
              <w:jc w:val="left"/>
              <w:rPr>
                <w:sz w:val="26"/>
                <w:szCs w:val="26"/>
              </w:rPr>
            </w:pPr>
          </w:p>
        </w:tc>
      </w:tr>
      <w:tr w:rsidR="0092236F" w14:paraId="183A6FB8" w14:textId="77777777">
        <w:tc>
          <w:tcPr>
            <w:tcW w:w="55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3E1DE43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Подпись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B188F34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</w:t>
            </w:r>
          </w:p>
        </w:tc>
      </w:tr>
      <w:tr w:rsidR="0092236F" w14:paraId="07CDFDFB" w14:textId="77777777">
        <w:tc>
          <w:tcPr>
            <w:tcW w:w="55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4DCB7AB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Расшифровка подписи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27EDC15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</w:t>
            </w:r>
          </w:p>
        </w:tc>
      </w:tr>
      <w:tr w:rsidR="0092236F" w14:paraId="1C3ECAD0" w14:textId="77777777">
        <w:tc>
          <w:tcPr>
            <w:tcW w:w="552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4952C7A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9D7F0D3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«_» __________ 20     г.</w:t>
            </w:r>
          </w:p>
        </w:tc>
      </w:tr>
    </w:tbl>
    <w:p w14:paraId="2FF74037" w14:textId="77777777" w:rsidR="0092236F" w:rsidRDefault="00697BA6" w:rsidP="007E5515">
      <w:pPr>
        <w:keepNext/>
        <w:shd w:val="clear" w:color="auto" w:fill="FFFFFF"/>
        <w:spacing w:before="480" w:after="240" w:line="259" w:lineRule="auto"/>
        <w:jc w:val="left"/>
        <w:rPr>
          <w:b/>
          <w:bCs/>
          <w:color w:val="0F1115"/>
          <w:sz w:val="26"/>
          <w:szCs w:val="26"/>
        </w:rPr>
      </w:pPr>
      <w:r>
        <w:rPr>
          <w:b/>
          <w:bCs/>
          <w:color w:val="0F1115"/>
          <w:sz w:val="26"/>
          <w:szCs w:val="26"/>
        </w:rPr>
        <w:lastRenderedPageBreak/>
        <w:t>РАЗДЕЛ 9. Отметка Центра поддержки студенческих инициатив (заполняется сотрудником Центра)</w:t>
      </w:r>
    </w:p>
    <w:tbl>
      <w:tblPr>
        <w:tblStyle w:val="ab"/>
        <w:tblW w:w="9351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5"/>
        <w:gridCol w:w="3686"/>
      </w:tblGrid>
      <w:tr w:rsidR="0092236F" w14:paraId="5FC7DE90" w14:textId="77777777">
        <w:tc>
          <w:tcPr>
            <w:tcW w:w="566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B674FBA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приёма заявки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56A72EF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«_» __________ 20    г.</w:t>
            </w:r>
          </w:p>
        </w:tc>
      </w:tr>
      <w:tr w:rsidR="0092236F" w14:paraId="381E4086" w14:textId="77777777">
        <w:tc>
          <w:tcPr>
            <w:tcW w:w="566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1B22CCE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Входящий номер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B6DA34A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__________</w:t>
            </w:r>
          </w:p>
        </w:tc>
      </w:tr>
      <w:tr w:rsidR="0092236F" w14:paraId="07801144" w14:textId="77777777">
        <w:tc>
          <w:tcPr>
            <w:tcW w:w="566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B9E2B38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ФИО сотрудника Центра, принявшего заявку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DECFBAD" w14:textId="77777777" w:rsidR="0092236F" w:rsidRDefault="0092236F">
            <w:pPr>
              <w:spacing w:line="259" w:lineRule="auto"/>
              <w:jc w:val="left"/>
              <w:rPr>
                <w:sz w:val="26"/>
                <w:szCs w:val="26"/>
              </w:rPr>
            </w:pPr>
          </w:p>
        </w:tc>
      </w:tr>
      <w:tr w:rsidR="0092236F" w14:paraId="5FA83C8B" w14:textId="77777777">
        <w:tc>
          <w:tcPr>
            <w:tcW w:w="566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7230317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Подпись сотрудника Центра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53A7BB1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</w:t>
            </w:r>
          </w:p>
        </w:tc>
      </w:tr>
      <w:tr w:rsidR="0092236F" w14:paraId="67E1EC11" w14:textId="77777777">
        <w:tc>
          <w:tcPr>
            <w:tcW w:w="566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4279B74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Решение директора Центра (допущено / не допущено / требуется доработка)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E838DC1" w14:textId="77777777" w:rsidR="0092236F" w:rsidRDefault="0092236F">
            <w:pPr>
              <w:spacing w:line="259" w:lineRule="auto"/>
              <w:jc w:val="left"/>
              <w:rPr>
                <w:sz w:val="26"/>
                <w:szCs w:val="26"/>
              </w:rPr>
            </w:pPr>
          </w:p>
        </w:tc>
      </w:tr>
      <w:tr w:rsidR="0092236F" w14:paraId="40C2E345" w14:textId="77777777">
        <w:tc>
          <w:tcPr>
            <w:tcW w:w="566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12A48E7" w14:textId="77777777" w:rsidR="0092236F" w:rsidRDefault="00697BA6">
            <w:pPr>
              <w:spacing w:line="259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Примечания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E3BA202" w14:textId="77777777" w:rsidR="0092236F" w:rsidRDefault="0092236F">
            <w:pPr>
              <w:spacing w:line="259" w:lineRule="auto"/>
              <w:jc w:val="left"/>
              <w:rPr>
                <w:sz w:val="26"/>
                <w:szCs w:val="26"/>
              </w:rPr>
            </w:pPr>
          </w:p>
        </w:tc>
      </w:tr>
    </w:tbl>
    <w:p w14:paraId="0F959EEB" w14:textId="77777777" w:rsidR="0092236F" w:rsidRDefault="0092236F">
      <w:pPr>
        <w:spacing w:line="240" w:lineRule="auto"/>
        <w:jc w:val="left"/>
        <w:rPr>
          <w:b/>
          <w:bCs/>
          <w:color w:val="0F1115"/>
          <w:sz w:val="26"/>
          <w:szCs w:val="26"/>
        </w:rPr>
      </w:pPr>
    </w:p>
    <w:sectPr w:rsidR="0092236F">
      <w:footerReference w:type="default" hsehd:id="rId666"/>
      <w:headerReference w:type="default" r:id="rId8"/>
      <w:pgSz w:w="11906" w:h="16838"/>
      <w:pgMar w:top="1134" w:right="567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3317BF" w14:textId="77777777" w:rsidR="00D97C2E" w:rsidRDefault="00D97C2E">
      <w:pPr>
        <w:spacing w:line="240" w:lineRule="auto"/>
      </w:pPr>
      <w:r>
        <w:separator/>
      </w:r>
    </w:p>
  </w:endnote>
  <w:endnote w:type="continuationSeparator" w:id="0">
    <w:p w14:paraId="4460A9DD" w14:textId="77777777" w:rsidR="00D97C2E" w:rsidRDefault="00D97C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452870C5-C703-43CA-90B0-1C12D1EB01C5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2" w:fontKey="{9E92C159-CF2D-404F-8897-6E605C16474C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3" w:fontKey="{FD10882A-54B1-4084-BBCF-6D28D2A9CF6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EE9CA497-E318-463A-89AE-D8D27D3114C1}"/>
  </w:font>
</w:fonts>
</file>

<file path=word/footer1.xml><?xml version="1.0" encoding="utf-8"?>
<w:ftr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p w:rsidR="00263AE8" w:rsidRDefault="00263AE8" w:rsidRPr="00263AE8">
    <w:pPr>
      <w:pStyle w:val="a5"/>
      <w:jc w:val="right"/>
    </w:pPr>
    <w:r>
      <w:rPr>
        <w:b/>
        <w:lang w:val="en-US"/>
      </w:rPr>
      <w:t>01.07.2026 № 6.18-01/010726-1</w:t>
    </w:r>
  </w:p>
  <w:p w:rsidR="00263AE8" w:rsidRDefault="00263AE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CDFC72" w14:textId="77777777" w:rsidR="00D97C2E" w:rsidRDefault="00D97C2E">
      <w:pPr>
        <w:spacing w:line="240" w:lineRule="auto"/>
      </w:pPr>
      <w:r>
        <w:separator/>
      </w:r>
    </w:p>
  </w:footnote>
  <w:footnote w:type="continuationSeparator" w:id="0">
    <w:p w14:paraId="71A42259" w14:textId="77777777" w:rsidR="00D97C2E" w:rsidRDefault="00D97C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9039B" w14:textId="7DCABBFD" w:rsidR="0092236F" w:rsidRDefault="00697BA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348EA">
      <w:rPr>
        <w:noProof/>
        <w:color w:val="000000"/>
      </w:rPr>
      <w:t>9</w:t>
    </w:r>
    <w:r>
      <w:rPr>
        <w:color w:val="000000"/>
      </w:rPr>
      <w:fldChar w:fldCharType="end"/>
    </w:r>
  </w:p>
  <w:p w14:paraId="352C132C" w14:textId="77777777" w:rsidR="0092236F" w:rsidRDefault="0092236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17DAB"/>
    <w:multiLevelType w:val="multilevel"/>
    <w:tmpl w:val="B9F807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63FBF"/>
    <w:multiLevelType w:val="multilevel"/>
    <w:tmpl w:val="6268B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2A1DE7"/>
    <w:multiLevelType w:val="multilevel"/>
    <w:tmpl w:val="D2B8666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2462" w:hanging="1185"/>
      </w:pPr>
    </w:lvl>
    <w:lvl w:ilvl="2">
      <w:start w:val="1"/>
      <w:numFmt w:val="decimal"/>
      <w:lvlText w:val="%1.%2.%3."/>
      <w:lvlJc w:val="left"/>
      <w:pPr>
        <w:ind w:left="2319" w:hanging="1185"/>
      </w:pPr>
    </w:lvl>
    <w:lvl w:ilvl="3">
      <w:start w:val="1"/>
      <w:numFmt w:val="decimal"/>
      <w:lvlText w:val="%1.%2.%3.%4."/>
      <w:lvlJc w:val="left"/>
      <w:pPr>
        <w:ind w:left="2592" w:hanging="1185"/>
      </w:pPr>
    </w:lvl>
    <w:lvl w:ilvl="4">
      <w:start w:val="1"/>
      <w:numFmt w:val="decimal"/>
      <w:lvlText w:val="%1.%2.%3.%4.%5."/>
      <w:lvlJc w:val="left"/>
      <w:pPr>
        <w:ind w:left="2941" w:hanging="1184"/>
      </w:pPr>
    </w:lvl>
    <w:lvl w:ilvl="5">
      <w:start w:val="1"/>
      <w:numFmt w:val="decimal"/>
      <w:lvlText w:val="%1.%2.%3.%4.%5.%6."/>
      <w:lvlJc w:val="left"/>
      <w:pPr>
        <w:ind w:left="3545" w:hanging="144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603" w:hanging="180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36F"/>
    <w:rsid w:val="00027210"/>
    <w:rsid w:val="00107CDB"/>
    <w:rsid w:val="001318C9"/>
    <w:rsid w:val="0014287C"/>
    <w:rsid w:val="00193986"/>
    <w:rsid w:val="002D046D"/>
    <w:rsid w:val="002F3353"/>
    <w:rsid w:val="00321EB0"/>
    <w:rsid w:val="003D1B50"/>
    <w:rsid w:val="004339F1"/>
    <w:rsid w:val="00482E49"/>
    <w:rsid w:val="005132BE"/>
    <w:rsid w:val="00513D54"/>
    <w:rsid w:val="00576B92"/>
    <w:rsid w:val="005B7DE6"/>
    <w:rsid w:val="00680C7A"/>
    <w:rsid w:val="00697BA6"/>
    <w:rsid w:val="006C506D"/>
    <w:rsid w:val="007348EA"/>
    <w:rsid w:val="007650D4"/>
    <w:rsid w:val="00766B24"/>
    <w:rsid w:val="007721EF"/>
    <w:rsid w:val="007725FA"/>
    <w:rsid w:val="0078126F"/>
    <w:rsid w:val="007E5515"/>
    <w:rsid w:val="008F4EB1"/>
    <w:rsid w:val="0092236F"/>
    <w:rsid w:val="00943B8D"/>
    <w:rsid w:val="0095268F"/>
    <w:rsid w:val="00955F91"/>
    <w:rsid w:val="009C1E01"/>
    <w:rsid w:val="00A060BA"/>
    <w:rsid w:val="00A42339"/>
    <w:rsid w:val="00AE7B98"/>
    <w:rsid w:val="00B453A6"/>
    <w:rsid w:val="00C526DF"/>
    <w:rsid w:val="00C620AD"/>
    <w:rsid w:val="00C91579"/>
    <w:rsid w:val="00D15058"/>
    <w:rsid w:val="00D928C8"/>
    <w:rsid w:val="00D97C2E"/>
    <w:rsid w:val="00E939A0"/>
    <w:rsid w:val="00F1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57C84"/>
  <w15:docId w15:val="{F9192CCC-9808-425F-9921-2CDE3097E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680C7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80C7A"/>
    <w:rPr>
      <w:rFonts w:ascii="Segoe UI" w:hAnsi="Segoe UI" w:cs="Segoe U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14287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14287C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14287C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4287C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14287C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2D046D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&#65279;<?xml version="1.0" encoding="UTF-8"?>
<Relationships xmlns="http://schemas.openxmlformats.org/package/2006/relationships">
	<Relationship Id="rId666" Type="http://schemas.openxmlformats.org/officeDocument/2006/relationships/footer" Target="footer1.xml"/>
	<Relationship Id="rId8" Type="http://schemas.openxmlformats.org/officeDocument/2006/relationships/header" Target="header1.xml"/>
	<Relationship Id="rId3" Type="http://schemas.openxmlformats.org/officeDocument/2006/relationships/styles" Target="styles.xml"/>
	<Relationship Id="rId7" Type="http://schemas.openxmlformats.org/officeDocument/2006/relationships/endnotes" Target="endnotes.xml"/>
	<Relationship Id="rId2" Type="http://schemas.openxmlformats.org/officeDocument/2006/relationships/numbering" Target="numbering.xml"/>
	<Relationship Id="rId1" Type="http://schemas.openxmlformats.org/officeDocument/2006/relationships/customXml" Target="../customXml/item1.xml"/>
	<Relationship Id="rId6" Type="http://schemas.openxmlformats.org/officeDocument/2006/relationships/footnotes" Target="footnotes.xml"/>
	<Relationship Id="rId5" Type="http://schemas.openxmlformats.org/officeDocument/2006/relationships/webSettings" Target="webSettings.xml"/>
	<Relationship Id="rId10" Type="http://schemas.openxmlformats.org/officeDocument/2006/relationships/theme" Target="theme/theme1.xml"/>
	<Relationship Id="rId4" Type="http://schemas.openxmlformats.org/officeDocument/2006/relationships/settings" Target="settings.xml"/>
	<Relationship Id="rId9" Type="http://schemas.openxmlformats.org/officeDocument/2006/relationships/fontTable" Target="fontTable.xml"/>
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QeLySZnVHFM94ubPP2YUHHt3qg==">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2238</Words>
  <Characters>12759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ВШЭ</Company>
  <LinksUpToDate>false</LinksUpToDate>
  <CharactersWithSpaces>14968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Свердиева Олеся Андреевна</dc:creator>
  <cp:lastModifiedBy>Павлюк Дарья</cp:lastModifiedBy>
  <cp:revision>4</cp:revision>
  <cp:lastPrinted>2026-06-19T07:27:00Z</cp:lastPrinted>
  <dcterms:created xsi:type="dcterms:W3CDTF">2026-06-24T10:05:00Z</dcterms:created>
  <dcterms:modified xsi:type="dcterms:W3CDTF">2026-06-24T10:06:00Z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Романова Н.С.</vt:lpwstr>
  </property>
  <property fmtid="{D5CDD505-2E9C-101B-9397-08002B2CF9AE}" pid="3" name="signerIof">
    <vt:lpwstr>Я.И. Кузьминов</vt:lpwstr>
  </property>
  <property fmtid="{D5CDD505-2E9C-101B-9397-08002B2CF9AE}" pid="4" name="creatorDepartment">
    <vt:lpwstr>Управление социальной сфе</vt:lpwstr>
  </property>
  <property fmtid="{D5CDD505-2E9C-101B-9397-08002B2CF9AE}" pid="5" name="accessLevel">
    <vt:lpwstr>Ограниченный</vt:lpwstr>
  </property>
  <property fmtid="{D5CDD505-2E9C-101B-9397-08002B2CF9AE}" pid="6" name="actuality">
    <vt:lpwstr>Проект</vt:lpwstr>
  </property>
  <property fmtid="{D5CDD505-2E9C-101B-9397-08002B2CF9AE}" pid="7" name="documentType">
    <vt:lpwstr>По основной деятельности</vt:lpwstr>
  </property>
  <property fmtid="{D5CDD505-2E9C-101B-9397-08002B2CF9AE}" pid="8" name="regnumProj">
    <vt:lpwstr>М 2021/1/22-930</vt:lpwstr>
  </property>
  <property fmtid="{D5CDD505-2E9C-101B-9397-08002B2CF9AE}" pid="9" name="stateValue">
    <vt:lpwstr>На доработке</vt:lpwstr>
  </property>
  <property fmtid="{D5CDD505-2E9C-101B-9397-08002B2CF9AE}" pid="10" name="docTitle">
    <vt:lpwstr>Приказ</vt:lpwstr>
  </property>
  <property fmtid="{D5CDD505-2E9C-101B-9397-08002B2CF9AE}" pid="11" name="signerLabel">
    <vt:lpwstr>Ректор Кузьминов Я.И.</vt:lpwstr>
  </property>
  <property fmtid="{D5CDD505-2E9C-101B-9397-08002B2CF9AE}" pid="12" name="documentContent">
    <vt:lpwstr>Об утверждении Порядка отбора предложений для открытия пункта питания для обучающихся и работников НИУ ВШЭ в  комплексе зданий по адресу: г. Москва,  Покровский бульвар, д. 11, и состава отборочной комиссии</vt:lpwstr>
  </property>
  <property fmtid="{D5CDD505-2E9C-101B-9397-08002B2CF9AE}" pid="13" name="creatorPost">
    <vt:lpwstr>Руководитель проекта</vt:lpwstr>
  </property>
  <property fmtid="{D5CDD505-2E9C-101B-9397-08002B2CF9AE}" pid="14" name="signerName">
    <vt:lpwstr>Кузьминов Я.И.</vt:lpwstr>
  </property>
  <property fmtid="{D5CDD505-2E9C-101B-9397-08002B2CF9AE}" pid="15" name="signerNameAndPostName">
    <vt:lpwstr>Кузьминов Я.И., Ректор</vt:lpwstr>
  </property>
  <property fmtid="{D5CDD505-2E9C-101B-9397-08002B2CF9AE}" pid="16" name="signerPost">
    <vt:lpwstr>Ректор</vt:lpwstr>
  </property>
  <property fmtid="{D5CDD505-2E9C-101B-9397-08002B2CF9AE}" pid="17" name="documentSubtype">
    <vt:lpwstr>Об утверждении и введении в действие локальных актов</vt:lpwstr>
  </property>
  <property fmtid="{D5CDD505-2E9C-101B-9397-08002B2CF9AE}" pid="18" name="docStatus">
    <vt:lpwstr>NOT_CONTROLLED</vt:lpwstr>
  </property>
  <property fmtid="{D5CDD505-2E9C-101B-9397-08002B2CF9AE}" pid="19" name="signerExtraDelegates">
    <vt:lpwstr>Референт</vt:lpwstr>
  </property>
  <property fmtid="{D5CDD505-2E9C-101B-9397-08002B2CF9AE}" pid="20" name="mainDocSheetsCount">
    <vt:lpwstr>1</vt:lpwstr>
  </property>
  <property fmtid="{D5CDD505-2E9C-101B-9397-08002B2CF9AE}" pid="21" name="controlLabel">
    <vt:lpwstr>не осуществляется</vt:lpwstr>
  </property>
  <property fmtid="{D5CDD505-2E9C-101B-9397-08002B2CF9AE}" pid="22" name="signerDelegates">
    <vt:lpwstr>Кузьминов Я.И. помощники (групповая);</vt:lpwstr>
  </property>
</Properties>
</file>